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D2FCF" w:rsidRDefault="004770AC" w:rsidP="00D27F18">
      <w:pPr>
        <w:pStyle w:val="NormalWeb"/>
        <w:jc w:val="center"/>
        <w:rPr>
          <w:sz w:val="14"/>
          <w:szCs w:val="14"/>
        </w:rPr>
        <w:sectPr w:rsidR="004D2FCF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D27F18">
        <w:rPr>
          <w:sz w:val="14"/>
          <w:szCs w:val="14"/>
        </w:rPr>
        <w:lastRenderedPageBreak/>
        <w:t> 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085A74" w:rsidRPr="00085A74" w:rsidRDefault="00516EA9" w:rsidP="00085A74">
      <w:pPr>
        <w:pStyle w:val="NormalWeb"/>
        <w:jc w:val="center"/>
        <w:rPr>
          <w:sz w:val="14"/>
          <w:szCs w:val="14"/>
        </w:rPr>
      </w:pPr>
      <w:r w:rsidRPr="00085A74">
        <w:rPr>
          <w:sz w:val="14"/>
          <w:szCs w:val="14"/>
        </w:rPr>
        <w:t> </w:t>
      </w:r>
      <w:r w:rsidR="00085A74" w:rsidRPr="00085A74">
        <w:rPr>
          <w:b/>
          <w:bCs/>
          <w:sz w:val="14"/>
          <w:szCs w:val="14"/>
        </w:rPr>
        <w:t>Departamento de Licitações, Contratos e Convênios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289/2016, Pregão nº 039/2016 – Objeto: REGISTRO DE PREÇOS DE SERVIÇOS DE MANUTENÇÃO PREVENTIVA E CORRETIVA DE EQUIPAMENTOS FISIOTERÁPICOS, HOSPITALARES, LABORATORIAIS E ODONTOLÓGICOS, PARA A SECRETARIA MUNICIPAL DE SAÚDE - O Pregoeiro, no uso de suas atribuições legais e em conformidade com o Art. 43 inciso VI da Lei 8.666/93 e suas posteriores alterações, ADJUDICA a presente Licitação ao(s) fornecedor(es) Licitante(s), a(s) empresa(s): 01) JOSE CARLOS DA SILVA CPF 189.139.976-49 – ME,CNPJ nº 14.515.361/0001-85, No valor estimado de R$ 59.380,00(cinquenta e nove mil e , trezentos e oitenta reais).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Jacutinga, 26 de Maio de 2016.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br/>
      </w:r>
      <w:r w:rsidRPr="00085A74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t>PREFEITURA MIUNICIPAL DE JACUTINGA – HOMOLOGAÇÃO - Processo 289/2016, Pregão nº 039/2016 - Objeto: REGISTRO DE PREÇOS DE SERVIÇOS DE MANUTENÇÃO PREVENTIVA E CORRETIVA DE EQUIPAMENTOS FISIOTERÁPICOS, HOSPITALARES, LABORATORIAIS E ODONTOLÓGICOS, PARA A SECRETARIA MUNICIPAL DE SAÚDE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JOSE CARLOS DA SILVA CPF 189.139.976-49 – ME,CNPJ nº 14.515.361/0001-85, No valor estimado de R$ 59.380,00(cinquenta e nove mil e , trezentos e oitenta reais).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Jacutinga, 26 de Maio de 2016.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085A74" w:rsidRPr="00085A74" w:rsidRDefault="00085A74" w:rsidP="0008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289/2016 – Pregão nº 039/2016 - Objeto: REGISTRO DE PREÇOS DE SERVIÇOS DE MANUTENÇÃO PREVENTIVA E CORRETIVA DE EQUIPAMENTOS FISIOTERÁPICOS, HOSPITALARES, LABORATORIAIS E ODONTOLÓGICOS, PARA A SECRETARIA MUNICIPAL DE SAÚDE – Empresa(s): 01) Contrato n° 212/2016, Ata de Registro nº A0212016, JOSE CARLOS DA SILVA CPF 189.139.976-49 – ME,CNPJ nº 14.515.361/0001-85, No valor estimado de R$ 59.380,00(cinquenta e nove mil e , trezentos e oitenta reais) – Data Ass.: 26.05.2016 - Prazo: 31.12.2016 (Todavia, a Contratada Vinculada ao Prazo de Validade da Ata de Registro de Preços, Para Fins de Contratação que, no Caso, é de Um Ano) – Ficha Orçamentária:  (292)    020804 103010007 2.038 339039,(349)020809 101220007 2.040 339039,(288)    020804 103010007 2.035 339039.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</w:r>
      <w:r w:rsidRPr="00085A74">
        <w:rPr>
          <w:rFonts w:ascii="Times New Roman" w:eastAsia="Times New Roman" w:hAnsi="Times New Roman" w:cs="Times New Roman"/>
          <w:sz w:val="14"/>
          <w:szCs w:val="14"/>
        </w:rPr>
        <w:lastRenderedPageBreak/>
        <w:t>Jacutinga, 26 de Maio de 2016.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br/>
      </w:r>
      <w:r w:rsidRPr="00085A74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A0212016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PROCESSO LICITATÓRIO Nº 289/2016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PREGÃO PRESENCIAL Nº 039/2016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REGISTRO DE PREÇOS Nº 018/2016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t>Aos dias vinte e seis do mês de Maio do ano de dois mil e dezesseis, na sala de reunião da Comissão Permanente de Licitações da Prefeitura Municipal de Jacutinga, Estado de Minas Gerais, localizada na Praça dos Andradas, s/n, o Município de Jacutinga e a empresa Jose Carlos da Silva CPF 189.139.976-49 ME, cadastrado no CNPJ nº 14.515.361/0001-85, situada a Rua Antonio Euzebio Gonçalves nº 26, bairro centro, na cidade de Bandeira do sul, estado de Minas Gerais, a seguir denominada CONTRATADA, neste ato representada por Jose Carlos da Silva, portador do CPF nº 189.139.976-49,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2025"/>
        <w:gridCol w:w="324"/>
        <w:gridCol w:w="317"/>
        <w:gridCol w:w="367"/>
        <w:gridCol w:w="346"/>
        <w:gridCol w:w="412"/>
        <w:gridCol w:w="438"/>
      </w:tblGrid>
      <w:tr w:rsidR="00085A74" w:rsidRPr="00085A74" w:rsidTr="00085A74">
        <w:trPr>
          <w:trHeight w:val="510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Total</w:t>
            </w: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MANUT APAR. HOSPITALAR HORA                         </w:t>
            </w:r>
          </w:p>
        </w:tc>
        <w:tc>
          <w:tcPr>
            <w:tcW w:w="3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27388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Horas</w:t>
            </w:r>
          </w:p>
        </w:tc>
        <w:tc>
          <w:tcPr>
            <w:tcW w:w="3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105</w:t>
            </w:r>
          </w:p>
        </w:tc>
        <w:tc>
          <w:tcPr>
            <w:tcW w:w="2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156,00 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16.380,00</w:t>
            </w: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DESFIBRILADOR MODELO_ D- 10 MARCA EMAIL NUMERO DE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PATRIMONIO 013881.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MULTI PARAMETRO MARCA PROLAVER MODELO P12 NUMERO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DE PATRIMONIO 012307.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OXIMETRO DE PULSO MODELOM MX 300 MARCA EMAL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PATRIMONIO 018342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ELETROCARDIOGRAMA MARCA   CARDIO CARE MODELO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BIONETE CARDIO QUERO 2000 PATRIMONIO 012663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MONITOR CARDIOCO ECAFIX MODELO ACTIVE PATRIMONIO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12662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VENTILADOR MECANICO PORTATIL VLP4000P   PATRIMONIO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113883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ASPIRADOR PORTATIL MARCA SPIRAMAX PATRINOMIO 2489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BOMBA DE INFUNSO MARCA SANTRONIX   MODELO 550 T12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PATRIMONIO 018319 1 VIA.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DESFIBRILADOR I NSTRAMEND MODELO CARDIO MAX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18420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VENTILADOR PORTATIL   VLP 4 MIL P PATRIMONIO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18422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ASPIRADOR OLIDEF PATRIMONIO 018423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OS EQUIPAMENTOS ESTAO LOCALIZADOS NA RUA BARAO DO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RIO BRANCO, 324 - CENTRO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                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BALANCA DIGITAL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EQUIPAMENTO LOTADO A RUA ALEMANHA 186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INALADOR G-TECH (PATRIMONIO: 018182)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INALADOR INALAR COMPACT (PATRIMONIO: 7382)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EQUIPAMENTOS LOTADOS A RUA CINCO, JARDIM SAO PEDRO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MANUT DE EQUIP FISIOTERAPICOS                       </w:t>
            </w:r>
          </w:p>
        </w:tc>
        <w:tc>
          <w:tcPr>
            <w:tcW w:w="3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37748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Horas</w:t>
            </w:r>
          </w:p>
        </w:tc>
        <w:tc>
          <w:tcPr>
            <w:tcW w:w="3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100</w:t>
            </w:r>
          </w:p>
        </w:tc>
        <w:tc>
          <w:tcPr>
            <w:tcW w:w="2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 127,00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12.700,00</w:t>
            </w: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3 Neurodyn II (Neuromuscular stimulator) IBRAMED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patrimonio: 018229 - 018217 - 018230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2 Neurodyn (Neuromuscular stimulator) IBRAMED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2 Sonopulse II IBRAMED patrimnio: 018501 - 019604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2 Infravermelho bivolt com pedestal CARCI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patrimnio: 018231 - 018232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1 infravermelho PHILIPS patrimnio: 7081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2 laser Fluence HTM com 2 canetas 904 nm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2 canetas 830 nm fluence HTM patrimnio: 019971 - 019968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1 bicicleta ergomtrica CARCI patrimnio: 024338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1 aparelho de Otoemisses Acsticas- OTOMETRICS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APARELHOS LOTADOS NA RUA SANTO ANTONIO, 564 -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CENTRO    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MANUT DE EQUIP ODONTOLOGICO               </w:t>
            </w:r>
          </w:p>
        </w:tc>
        <w:tc>
          <w:tcPr>
            <w:tcW w:w="3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37746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Horas</w:t>
            </w:r>
          </w:p>
        </w:tc>
        <w:tc>
          <w:tcPr>
            <w:tcW w:w="3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100</w:t>
            </w:r>
          </w:p>
        </w:tc>
        <w:tc>
          <w:tcPr>
            <w:tcW w:w="2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156,00 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15.600,00</w:t>
            </w: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EQUIPO /CADEIRA ODONTOLGICA COM ADAPTADOR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LANDUS S127R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4323273002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12/05/2005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RAIO X - COLUNA MOVEL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D7000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K00487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CANETA ALTA ROTACAO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- EXTRA TORQUE 605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2010137996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MICRO MOTOR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- L-MOTOR 181DBN INTRAMATIC - I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SN 05-0046620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CANETA DE BAIXA ROTACAO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2068FGBN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AMALGAMADOR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ALTIMIX DIGITAL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31448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04/02/2013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EQUIPO/CADEIRA ODONTOLOGICA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127V - 60HZ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GNATTUS OLYMPIK F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63310028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08/08/2005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CANETA ALTA ROTAO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- EXTRA TORQUE 605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60105423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CANETA BAIXA ROTAO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2068 FFG8N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50051826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MICRO MOTOR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- L-MOTOR INTRAMATIC - I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181DBN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AMALGAMADOR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ODONTOMIX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3048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AR CONDICIONADO GOLD LAYER GREI - 220V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CAP. DE REFRIGERAO: 7000 BTU/H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CAP. DE AQUECIMENTO: 2100 W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GJ7-22 R/E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APARELHO DE ULTRASSOM COM JATO DE BICARBONATO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127V  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ALTSONICJET CERAMIC COM BOMBA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43540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EQUIPO/CADEIRA ODONTOLGICA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DABI ATLANTE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CODIGO: 45049-000/9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A303000097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RAIO X    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GNATTUS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TIMEX-70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4301098010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11/11/2004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SELADORA BIVOLT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SEDPLUS ALT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31551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04/02/2013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SELADORA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BARBA MAXI 20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BARBI/HERMET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113410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DESTILADOR DE AGUA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CRISTOFOLI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123456789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12345789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abr/09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AUTOCLAVE 110V POTENCIA 1.6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PRODUO DE VAPOR 2.0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SERCON - AHMC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51265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07/06/2005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AUTOCLAVE 110V POTENCIA 1.6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PRODUO DE VAPOR 2.0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SERCON- AHMC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51262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07/06/2005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CADEIRA ODONTOLGICA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REFERENCIA: 10078951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2014116480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EQUIPO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10054615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2014139154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CANETA ALTA ROTAO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EXTRA TORQUE 605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2013175185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CANETA DE BAIXA ROTAO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2068 FGBN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50051838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MICRO MOTOR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INTRAMATIC I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181 DBN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AMALGAMADOR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VIBRAMAT CAPSULAS DIGITAL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6LBBE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6151010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CADEIRA ODONTOLOGICA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0078951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2014116571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EQUIPO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10054615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20141399149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COMPRESSOR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MEDICO ODONTOLOGICO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40L - 127V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SANDERS MEDICAL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MOTOR 1HP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C40000077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FOTOPOLIMERIZADOR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LECPLUS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BIVOLT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1002431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LLC 1085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2013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COMPRESSOR MEDICO ODONTOLOGICO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TANQUE 65 220 V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C65000057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BOMBA A VACUO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SUCTRON ELETRONIC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284273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02/04/2014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BOMBA A VACUO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DELTRAMED PP1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130086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09/08/2014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COMPRESSOR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SCHULZ BRAVO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CS415BR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COMPRESSOR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WAYNE WETZEL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25003031-2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9853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jun/94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BOMBA A VACUO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WAG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1LMOJC5NCJ1/202E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CADEIRA ODONTOLOGICA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GNATTUS  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4296266026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24/09/2004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AR CONDICIONADO GOLD LAYER GREI - 220V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CAP. DE REFRIGERAO: 7000 BTU/H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CAP. DE AQUECIMENTO: 2100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GJ7/22R/E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LOCAL ONDE SE ENCONTRAM OS EQUIPAMENTOS: Rua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Ambrosina Carvalho Vieira, 42 - CENTRO DE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ESPECIALIDADES ODONTOLGICAS.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              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CADEIRA ODONTOLOGICA/EQUIPO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DENTEMED  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BIVOLT    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POTENCIA 150VA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MAGNUS OURO FLEX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MODELO DE OPERAO CONTINUA COM CARGA INTERNAMENTE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1669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AMALGAMADOR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ALTMIX DIGITAL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31434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04/02/2013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SELADORA  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CRISTOFOLI PLUS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SC 81000482182343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abr/13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AUTOCLAVE  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CRISTOFOLI VITALE </w:t>
            </w: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 xml:space="preserve">12                            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AUTOCLAVE 110V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SERCON AHMC    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51267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07/06/2005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COMPRESSOR 65L MOTOR 2HP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SANDERS    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C65000030  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SELADORA  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BARBA MAXI 20  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114452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CANETA DE ALTA ROTAO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EXTRATORQUE 605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CANETA DE BAIXA ROTAO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          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MICRO MOTOR    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KAVO INTRAMATIC L-MOTOR 181DBM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LOCAL ONDE SE ENCONTRAM OS EQUIPAMENTOS: ESF IV -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VERDE VALE    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MANUT. EQUIP LABORATORIAL HORA                       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34377</w:t>
            </w:r>
          </w:p>
        </w:tc>
        <w:tc>
          <w:tcPr>
            <w:tcW w:w="7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Horas</w:t>
            </w:r>
          </w:p>
        </w:tc>
        <w:tc>
          <w:tcPr>
            <w:tcW w:w="3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100</w:t>
            </w:r>
          </w:p>
        </w:tc>
        <w:tc>
          <w:tcPr>
            <w:tcW w:w="2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147,00 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14.700,00</w:t>
            </w: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-BANHO MARIA - MARCA FANEM - MODELO 100           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BANHO MARIA - MARCA QUIMIS - MODELO Q-304-260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AGITADOR DE TUBOS - MARCA PHOENIX - MODELO AP-56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-AGITADOR ORBITAL - MARCA FANEM - MODELO 255       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-ESPECTROFOTOMETRO - MARCA BIO-PLUS - MODELO 2000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-2 MICROSCOPIOS OPTICOS - MARCA NIKON - MODELO   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ECLIPSE E 200      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CONTADOR PARA DIFERENCIAR CELULAS - MARCA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LEUCOTRON - MODELO T-P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CONTADOR HEMATOLOGICO - MARCA CELM - MODELO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CC-550      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DILUIDOR - MARCA CELM - MODELO DA-500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HOMOGENEIZADOR DE SANGUE - MARCA PHOENIX - MODELO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AP-22                      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-CENTRIFUGA - MARCA QUIMIS - MODELO Q-222 T18   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-2 CENTRIFUGAS - MARCA FANEM                     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ESTUFA DE SECAGEM - MARCA OLIDEF - MODELO CZ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-AUTOCLAVE STERMAX DIGITAL 30L HORIZONTAL 110V     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MICROPIPETAS AUTOMATICAS VARIOS VOLUMES - MARCA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PEGUEPET E LIOSERUN    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>ANALISADOR AUTOMTICO DE HEMATOLOGIA HEMACOUNTER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HEMOGRAM MODELO: HEMACOUNTER 60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OS EQUIPAMENTOS ESTAO LOCALIZADOS NA RUA BARAO DO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85A74" w:rsidRPr="00085A74" w:rsidTr="00085A74">
        <w:trPr>
          <w:trHeight w:val="300"/>
        </w:trPr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74" w:rsidRPr="00085A74" w:rsidRDefault="00085A74" w:rsidP="00085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85A74">
              <w:rPr>
                <w:rFonts w:ascii="Tahoma" w:eastAsia="Times New Roman" w:hAnsi="Tahoma" w:cs="Tahoma"/>
                <w:sz w:val="14"/>
                <w:szCs w:val="14"/>
              </w:rPr>
              <w:t xml:space="preserve">RIO BRANCO, 324 - CENTRO                             </w:t>
            </w: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A74" w:rsidRPr="00085A74" w:rsidRDefault="00085A74" w:rsidP="0008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26/05/2017 Nada mais havendo a ser declarado, foi encerrada a presente Ata que, após lida e aprovada, segue assinada pelas partes.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Jacutinga, 26 de Maio de 2016.</w:t>
      </w:r>
    </w:p>
    <w:p w:rsidR="00085A74" w:rsidRPr="00085A74" w:rsidRDefault="00085A74" w:rsidP="0008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085A74" w:rsidRPr="00085A74" w:rsidRDefault="00085A74" w:rsidP="0008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t>JOSE CARLOS DA SILVA CPF 189.139.976-49 ME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CNPJ Nº 14.515.361/0001-85</w:t>
      </w:r>
    </w:p>
    <w:p w:rsidR="00085A74" w:rsidRPr="00085A74" w:rsidRDefault="00085A74" w:rsidP="0008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t>JOSE CARLOS DA SILVA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CPF Nº 189.139.976-49</w:t>
      </w:r>
    </w:p>
    <w:p w:rsidR="00085A74" w:rsidRPr="00085A74" w:rsidRDefault="00085A74" w:rsidP="0008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85A74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t>. Aviso de Licitação. Encontra-se aberta junto a esta Prefeitura Municipal o Processo nº. 422/2016, modalidade Pregão Presencial nº 054/2016, do tipo menor preço por item, para o registro de preços de serviços de exames laboratoriais de urgência, emergência e eventual, para a Secretaria Municipal de Saúde, conforme descrição contida no Anexo I do edital. O credenciamento e abertura dos envelopes dar-se-á no dia 16.06.2016,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br/>
      </w:r>
      <w:r w:rsidRPr="00085A74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t>. Aviso de Licitação. Processo nº 195/2016. Concorrência Pública nº 02/2016. Encontra-se aberta junto a esta prefeitura municipal, do tipo maior oferta para alienação de bem imóvel dominical do Município de Jacutinga. A abertura dos envelopes dar-se-á no dia 08.07.2016, às 10 h. O edital em inteiro teor estará à disposição dos interessados de 2ª. A 6ª. Feira, das 09h às 14h, na Praça dos Andradas, s/n.º, Centro, Jacutinga, MG, Cep 37590-000. O edital poderá ser obtido pelo site: www.jacutinga.mg.gov.br  a/c Eduardo Grassi Moredo – Diretor do Setor de Compras e Licitações.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br/>
      </w:r>
      <w:r w:rsidRPr="00085A74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Licitatório nº 250/2015, Pregão 38/2015. Termo Aditivo n.º 1 ao Contrato n.º 329/2015. Contratante: Município de Jacutinga-MG. Contratada: Med Center Comercial </w:t>
      </w:r>
      <w:r w:rsidRPr="00085A74">
        <w:rPr>
          <w:rFonts w:ascii="Times New Roman" w:eastAsia="Times New Roman" w:hAnsi="Times New Roman" w:cs="Times New Roman"/>
          <w:sz w:val="14"/>
          <w:szCs w:val="14"/>
        </w:rPr>
        <w:lastRenderedPageBreak/>
        <w:t>LTDA. Objeto: fornecimento de medicamentos – Revisão Contratual – Adere-se ao valor contratual originário o valor de R$ 105,60 (Cento e Cinco Reais e Sessenta Centavos). Dotação orçamentária 346 - 020809 101220007 2.040 339030. Fundamento Legal: Art. 65, II, d da Lei nº 8.666/93 e Art. 37, XXI da CF/88. Data: 20-05-2016. Noé Francisco Rodrigues – Prefeito Municipal.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85A74" w:rsidRPr="00085A74" w:rsidRDefault="00085A74" w:rsidP="00085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5A7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P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7540A" w:rsidRPr="00E7540A" w:rsidRDefault="00E7540A" w:rsidP="00E75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540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Default="005B3D9D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4977C621" wp14:editId="12F8C0A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Default="00516EA9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00DA3" w:rsidRPr="00BB504E" w:rsidRDefault="00E00DA3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035FEB" wp14:editId="58839C6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5D519F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8B" w:rsidRDefault="00F3268B" w:rsidP="008C3616">
      <w:pPr>
        <w:spacing w:after="0" w:line="240" w:lineRule="auto"/>
      </w:pPr>
      <w:r>
        <w:separator/>
      </w:r>
    </w:p>
  </w:endnote>
  <w:endnote w:type="continuationSeparator" w:id="0">
    <w:p w:rsidR="00F3268B" w:rsidRDefault="00F3268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321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321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8B" w:rsidRDefault="00F3268B" w:rsidP="008C3616">
      <w:pPr>
        <w:spacing w:after="0" w:line="240" w:lineRule="auto"/>
      </w:pPr>
      <w:r>
        <w:separator/>
      </w:r>
    </w:p>
  </w:footnote>
  <w:footnote w:type="continuationSeparator" w:id="0">
    <w:p w:rsidR="00F3268B" w:rsidRDefault="00F3268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5F56228B" wp14:editId="067813BA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44</w:t>
    </w:r>
    <w:r w:rsidR="00085A74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85A74">
      <w:rPr>
        <w:rFonts w:ascii="Arial Narrow" w:hAnsi="Arial Narrow"/>
        <w:sz w:val="16"/>
        <w:szCs w:val="16"/>
      </w:rPr>
      <w:t>30</w:t>
    </w:r>
    <w:r>
      <w:rPr>
        <w:rFonts w:ascii="Arial Narrow" w:hAnsi="Arial Narrow"/>
        <w:sz w:val="16"/>
        <w:szCs w:val="16"/>
      </w:rPr>
      <w:t xml:space="preserve"> de Maio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AB0"/>
    <w:rsid w:val="000D7C99"/>
    <w:rsid w:val="000D7CFE"/>
    <w:rsid w:val="000E04E2"/>
    <w:rsid w:val="000E1164"/>
    <w:rsid w:val="000E180B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17BE"/>
    <w:rsid w:val="00462753"/>
    <w:rsid w:val="00462E1E"/>
    <w:rsid w:val="00463214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52A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6BE3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D2E"/>
    <w:rsid w:val="009603DA"/>
    <w:rsid w:val="009619A5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37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5340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5465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268B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xEDA1HktHRl5rkhbKGZO4Y+tdDc=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obJb/YCR+jCHFWe/xM8wp7J7oLA=</DigestValue>
    </Reference>
  </SignedInfo>
  <SignatureValue>NUFAfC80IeEmZUEvmuxauJHcu1fikk2HLQjzKhFMxqDaQKZnRZy5QUxOl4HNkAU/k6/dF6D2IrYw
ns2sQfKpcgCb/+/4oqtBrIXgVvm+OtMUlIVV5qAknTbz/1nklZ3x8dWxppwdZ3R0c/7qKvFj0t3+
IeQ1pPJrDSZvAsle7/r6/o45qZw9wEIcgHXBBhiRnPham4jJkP4i3Jc2lg03XC7vOKJYWiWgbw0H
xKpGYQcXHMZ9oeHOFE3JQ2WVxTY6VvqZ1QJgogDZh+wdRrUIz7qv+SeQ3EVX4zKxXPdbbb9fQ5xr
/FGKQZOzlaAzRywlZVB2gNqA1ABKoE325asTgQ==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wGdj/YS1DkKS35ewHb56W0hVKVk=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0IzgPVVbodQaGXAWRrbRoic424c=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hHuCa+YJtQzepGRNG86Kp1EXNXs=</DigestValue>
      </Reference>
      <Reference URI="/word/document.xml?ContentType=application/vnd.openxmlformats-officedocument.wordprocessingml.document.main+xml">
        <DigestMethod Algorithm="http://www.w3.org/2000/09/xmldsig#sha1"/>
        <DigestValue>UyIeopcMm7XVTYGbUl+04FYU5TM=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qlSLpPrQi7TFFGebFM31KaCNPlk=</DigestValue>
      </Reference>
      <Reference URI="/word/footer1.xml?ContentType=application/vnd.openxmlformats-officedocument.wordprocessingml.footer+xml">
        <DigestMethod Algorithm="http://www.w3.org/2000/09/xmldsig#sha1"/>
        <DigestValue>kB7AN1dJfPPD3/8d3dup1oCPi6w=</DigestValue>
      </Reference>
      <Reference URI="/word/header1.xml?ContentType=application/vnd.openxmlformats-officedocument.wordprocessingml.header+xml">
        <DigestMethod Algorithm="http://www.w3.org/2000/09/xmldsig#sha1"/>
        <DigestValue>UhXP/OyMWu5tXQ9IotR54ElL0SA=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2016-05-31T19:19:02Z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2016-05-31T19:19:02Z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C6FD-D0B7-43BE-9DA0-4B798769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2780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2016-05-31T19:18:00Z</dcterms:created>
  <dcterms:modified xsi:type="dcterms:W3CDTF">2016-05-31T19:18:00Z</dcterms:modified>
</cp:coreProperties>
</file>