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ATA DE REGISTRO DE PREÇOS Nº A0392016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PROCESSO LICITATÓRIO Nº 472/2016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PREGÃO PRESENCIAL Nº 057/2016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REGISTRO DE PREÇOS Nº 31/2016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Aos dias vinte e um do mês de Junho do ano de dois mil e Dezesseis, na sala de reunião da Comissão Permanente de Licitações da Prefeitura Municipal de Jacutinga, Estado de Minas Gerais, localizada na Praça dos Andradas, s/n, o Município de Jacutinga e a empresa Med Center Comercial LTDA, cadastrada no CNPJ nº 00.874.929/0001-40, situada na Rodovia JK BR 459 KM 99 s/n, bairro Santa Edwirges, na cidade de Pouso Alegre, estado de Minas Gerais, a seguir denominada CONTRATADA, neste ato representada por Martha Andreza C. Pereira, portadora do CPF nº 078.948.506-08 e, Rita de Cassia Sanches, portadora do CPF nº 011.905.086-21,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007"/>
        <w:gridCol w:w="459"/>
        <w:gridCol w:w="216"/>
        <w:gridCol w:w="683"/>
        <w:gridCol w:w="683"/>
      </w:tblGrid>
      <w:tr w:rsidR="008369FB" w:rsidRPr="008369FB" w:rsidTr="004568EC">
        <w:trPr>
          <w:trHeight w:val="452"/>
        </w:trPr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369FB" w:rsidRPr="008369FB" w:rsidRDefault="008369FB" w:rsidP="004568E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369FB" w:rsidRPr="008369FB" w:rsidRDefault="008369FB" w:rsidP="004568E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001 - (016944) AGUA DESTILADA GALAO DE 5 LT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ASFER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6,7500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101,25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007 - (003314) ANTICOAGULANTES EDTA HEMOGRAMA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BIOCLIN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35,5000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710,00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029 - (034164) AST (TGO)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BIOCLIN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76,0000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1.520,00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028 - (034161) BILIRRUBINA CALIBRACAO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BIOCLIN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23,5500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117,75</w:t>
            </w:r>
          </w:p>
        </w:tc>
      </w:tr>
      <w:tr w:rsidR="008369FB" w:rsidRPr="008369FB" w:rsidTr="004568EC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009 - (003317) COLETOR INFANTIL UNISSEX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MARK MED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8369FB" w:rsidRPr="008369FB" w:rsidRDefault="008369FB" w:rsidP="008369FB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4,1500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4.150,00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046 - (005127) CRONOMETROS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CITOTEST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20,1600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201,60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021 - (022603) KIT BILIRRUBINA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BIOCLIM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42,6000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639,00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003 - (016054) LAMINA DE VIDRO C/PONTA LISA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CRAL/PRECISION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3,2500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97,50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037 - (036421) LATEX OU FATOR REUMATOIDE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BIOCLIN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32,4000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1.620,00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026 - (026964) PONTERIA DE PLASTICO GRANDE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CRAL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14,0000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140,00</w:t>
            </w:r>
          </w:p>
        </w:tc>
      </w:tr>
    </w:tbl>
    <w:p w:rsidR="008369FB" w:rsidRPr="008369FB" w:rsidRDefault="008369FB" w:rsidP="008369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21/06/2017 Nada mais havendo a ser declarado, foi encerrada a presente Ata que, após lida e aprovada, segue assinada pelas partes.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Jacutinga, 21 de Junho de 2016.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MED CENTER COMERCIAL LTDA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CNPJ Nº 00.874.929/0001-40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A0382016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PROCESSO LICITATÓRIO Nº 472/2016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PREGÃO PRESENCIAL Nº 057/2016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REGISTRO DE PREÇOS Nº 31/2016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 xml:space="preserve">Aos dias vinte e um do mês de Junho do ano de dois mil e Dezesseis, na sala de reunião da Comissão Permanente de Licitações da Prefeitura Municipal de Jacutinga, Estado de Minas Gerais, localizada na Praça dos Andradas, s/n, o Município de Jacutinga e a empresa Centerlab Central de Artigos para Laboratório Ltda, cadastrada no CNPJ nº 02.259.625/0001-06, situada a Av. Nossa Senhora de Fátima nº 2343, Bairro Carlos Prates, na cidade de Belo 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lastRenderedPageBreak/>
        <w:t>Horizonte, estado de Minas Gerais, a seguir denominada CONTRATADA, neste ato representada por Ronnye Peterson Baia Antunes , portador do CPF nº 970.843.366-72,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007"/>
        <w:gridCol w:w="459"/>
        <w:gridCol w:w="216"/>
        <w:gridCol w:w="683"/>
        <w:gridCol w:w="683"/>
      </w:tblGrid>
      <w:tr w:rsidR="008369FB" w:rsidRPr="008369FB" w:rsidTr="004568EC">
        <w:trPr>
          <w:trHeight w:val="452"/>
        </w:trPr>
        <w:tc>
          <w:tcPr>
            <w:tcW w:w="2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369FB" w:rsidRPr="008369FB" w:rsidRDefault="008369FB" w:rsidP="004568E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369FB" w:rsidRPr="008369FB" w:rsidRDefault="008369FB" w:rsidP="004568E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002 - (015970) BANDAGEM ANTI-SEPTICA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ARATOP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12,6000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1.260,00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045 - (039017) COLETOR ESTERIL P/URINA ADULTO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J. PROLAB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27,0000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2.700,00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044 - (039016) COLETOR PARA URINA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J. PROLAB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006 - (003288) CORANTE LUGOL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NEWPROV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61,0000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610,00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042 - (036451) DETERGENTE PARA VIDRARIAS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NOW QUIMICA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48,6000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972,00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031 - (034174) DEXTROSOL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LABORCLIN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14,8500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445,50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036 - (036415) ESCOVA P/ TUBOS ENSAIO PEQUENA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SERLAR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2,7000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135,00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010 - (003323) ESCOVAS DE LAVAR TUBOS TAM "M"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SERLAR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2,7000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135,00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032 - (034193) HIV - IMUNOCROMATOGRAFIA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WAMA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128,0000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1.920,00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013 - (015987) KIT BETA HCG-SERICO C/CONTROLE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LABORCLIN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26,1000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522,00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023 - (022607) KIT PESQUISA DE SANGUE OCULTO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WAMA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134,0000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6.700,00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011 - (015965) KIT VDRL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WAMA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77,0000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770,00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027 - (026965) LAMINURA 24X24MM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PRECISION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3,6000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108,00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038 - (036422) OLEO IMERSAO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NEWPROV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12,3300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61,65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039 - (036425) PLACA PARA VDRL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PROJECTA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320,00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025 - (026963) PONTEIRA DE PLASTICO PEQUENA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CRAL 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11,7000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117,00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033 - (036403) REAGENTE ASLO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WAMA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52,2000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2.610,00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020 - (016082) SORO ANTI-A 10ML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PROTHEMO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19,8000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198,00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004 - (001498) SORO ANTI B 10ML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PROTHEMO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19,8000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198,00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005 - (001499) SORO ANTI D 10ML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PROTHEMO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40,5000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405,00</w:t>
            </w:r>
          </w:p>
        </w:tc>
      </w:tr>
    </w:tbl>
    <w:p w:rsidR="008369FB" w:rsidRPr="008369FB" w:rsidRDefault="008369FB" w:rsidP="008369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21/06/2017 Nada mais havendo a ser declarado, foi encerrada a presente Ata que, após lida e aprovada, segue assinada pelas partes.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Jacutinga, 21 de Junho de 2016.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CENTERLAB CENTRAL DE ARTIGOS PARA LABORATÓRIO LTDA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CNPJ Nº 02.259.625/0001-06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TESTEMUNHAELIZABETH CRISTIANE RUBIM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A0372016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PROCESSO LICITATÓRIO Nº 472/2016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PREGÃO PRESENCIAL Nº 057/2016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REGISTRO DE PREÇOS Nº 31/2016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 xml:space="preserve">Aos dias vinte e um do mês de Junho do ano de dois mil e Dezesseis, na sala de reunião da Comissão Permanente de Licitações da Prefeitura Municipal de Jacutinga, Estado de Minas Gerais, localizada na Praça dos Andradas, s/n, o Município de Jacutinga e a empresa Biotécnica Indústria e Comercio Ltda, cadastrada no CNPJ nº 02.534.069/0001-20, situada a Rua Ignácio Alvarenga 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lastRenderedPageBreak/>
        <w:t>nº 96, Bairro Vila Verônica, na cidade de Varginha, estado de minas Gerais, a seguir denominada CONTRATADA, neste ato representada por Gilson serio Pizzo, portador do CPF nº 346.042.866-04,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019"/>
        <w:gridCol w:w="410"/>
        <w:gridCol w:w="218"/>
        <w:gridCol w:w="691"/>
        <w:gridCol w:w="691"/>
      </w:tblGrid>
      <w:tr w:rsidR="008369FB" w:rsidRPr="008369FB" w:rsidTr="004568EC">
        <w:trPr>
          <w:trHeight w:val="452"/>
        </w:trPr>
        <w:tc>
          <w:tcPr>
            <w:tcW w:w="2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369FB" w:rsidRPr="008369FB" w:rsidRDefault="008369FB" w:rsidP="004568E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369FB" w:rsidRPr="008369FB" w:rsidRDefault="008369FB" w:rsidP="004568E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369FB" w:rsidRPr="008369FB" w:rsidRDefault="008369FB" w:rsidP="008369FB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030 - (034165) ALT (TGO)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25,4500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509,00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008 - (003315) ANTICOAGUL FLUORETO GLICOSE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BIOTÉCNICA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37,7900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377,90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034 - (036411) CITRATO DE SODIO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6,5900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98,85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035 - (036414) CREATININA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46,3500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1.390,50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016 - (016043) KIT ALBUMINA COLORIMETRICA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23,9400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239,40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012 - (015984) KIT ALFA AMILASE CINETICO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BIOTÉCNICA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156,9200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1.569,20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024 - (022608) KIT CEFALINA LIQUIDA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67,8300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2.713,20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014 - (016041) KIT CK - MB CINETICO UV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BIOTÉCNICA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197,2400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5.917,20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015 - (016042) KIT CK - NAC CINETICO UV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BIOTÉCNICA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105,8400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3.175,20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022 - (022605) KIT DESIDROGENASE LATICA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29,5400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147,70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017 - (016044) KIT FOSFATASE ALCALINA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40,8600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817,20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018 - (016045) KIT GAMA GT CINETICO UV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80,2300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1.604,60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019 - (016049) KIT PROTEINAS TOTAIS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21,6800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216,80</w:t>
            </w:r>
          </w:p>
        </w:tc>
      </w:tr>
      <w:tr w:rsidR="008369FB" w:rsidRPr="008369FB" w:rsidTr="004568EC">
        <w:trPr>
          <w:trHeight w:val="238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040 - (036431) KIT UREIA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BIOTECNICA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72,3000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9FB" w:rsidRPr="008369FB" w:rsidRDefault="008369FB" w:rsidP="008369F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9FB">
              <w:rPr>
                <w:rFonts w:ascii="Arial" w:eastAsia="Times New Roman" w:hAnsi="Arial" w:cs="Arial"/>
                <w:sz w:val="14"/>
                <w:szCs w:val="14"/>
              </w:rPr>
              <w:t>2.169,00</w:t>
            </w:r>
          </w:p>
        </w:tc>
      </w:tr>
    </w:tbl>
    <w:p w:rsidR="008369FB" w:rsidRPr="008369FB" w:rsidRDefault="008369FB" w:rsidP="008369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21/06/2017 Nada mais havendo a ser declarado, foi encerrada a presente Ata que, após lida e aprovada, segue assinada pelas partes.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Jacutinga, 21 de Junho de 2016.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 xml:space="preserve">BIOTÉCNICA INDÚSTRIA E COMERCIO LTDA 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CNPJ Nº 02.534.069/0001-20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n. 11/16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t xml:space="preserve"> – Concedente: Prefeitura Municipal de Jacutinga - Convenente: Associação Cultural e Assistencial Evangélica Construir de Jacutinga - ACAE – LAR. Objeto: O presente convênio tem por objetivo a Cooperação Técnica-Financeira entre os partícipes, para prestação de serviços de proteção especial em casa lar, tendo em vista o atendimento integral de crianças e adolescentes que se encontram em situação de risco acolhidos mediante determinação judicial. Valor: R$ 80.000,00 (Oitenta mil reais) – Classificação Orçamentária nº (583) 02 11 04 08 243 0000 0.034 3350 43. Ass: 15/06/2016 – Vigência: 06 (seis) meses até 31/12/2016. Noé Francisco Rodrigues – Prefeito Municipal.              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b/>
          <w:bCs/>
          <w:sz w:val="14"/>
          <w:szCs w:val="14"/>
        </w:rPr>
        <w:t> Departamento de Licitações, Contratos e Convênios</w:t>
      </w:r>
    </w:p>
    <w:p w:rsidR="008369FB" w:rsidRPr="008369FB" w:rsidRDefault="008369FB" w:rsidP="008369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LICITAÇÃO DESERTA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LICITAÇÃO DESERTA - Processo Licitatório nº 511/2016, Pregão nº 063/2016 - Objeto: REGISTRO DE PREÇOS DE ÓLEO DIESEL S10 PARA AS SECRETARIAS MUNICIPAIS -   Despacho da Ata: “Tendo em vista o resultado noticiado pelo Ilmo. Sr. Pregoeiro Municipal, determino o arquivamento do presente processo licitatório face à deserção, bem como seja  determinada a abertura de novo processo licitatório para o objeto declinado”. 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</w:r>
      <w:r w:rsidRPr="008369FB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29 de Junho de 2016.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CE1C05" w:rsidRPr="00CE1C05" w:rsidRDefault="00CE1C05" w:rsidP="00CE1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019 de 28 de junho de 2.016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ao Sr. Júlio de Souza por indicação do Sr. Vereador Carlos Rodrigues da Silva.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Câmara Municipal de Jacutinga, 28 de junho de 2.016.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020 de 28 de junho de 2.016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Diplomas de Honra a Mulher Jacutinguense e contém outras providências.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lastRenderedPageBreak/>
        <w:t>Art. 1º. Ficam concedidos os Diplomas de Honra a Mulher Jacutinguense as seguintes mulheres: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I - Representando as mulheres Funcionárias Públicas – Srª. Jomara da Silva Souza Mariano – indicada pelo Vereador Marcio Mariano de Godoi;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 xml:space="preserve">II - Representando as Professoras – Srª. Sônia Aparecida Ramalho Macedo – indicada pelo Vereador Agnaldo Roberto de Lima; 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III - Representando as Empregadas Domésticas – Srª. Maria José Gonçalves Santanta – indicada pelo Vereador Daniel Bernardes de Lima;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IV - Representando as Profissionais Liberais - Srª. Edmeia dos Reis Legatti – indicada pelo Vereador Marcos Tadeu Nicioli;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V - Representando as Trabalhadoras do Setor Rural – Srª. Maria Alves de Araujo Crochiquia – indicada pelo Vereador Carlos Rodrigues da Silva;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VI - Representando as Mulheres da Sociedade – Srª. Marli Stecca Sartori – indicada pelo Vereador Valdecir Pereira;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VII - Representando as Mulheres Destaque Regional – Drª. Eva Regina Turano Duarte da Conceição – indicada pelo Vereador Carlos Roberto Laudares;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VIII - Representando as Mulheres Empresárias – Srª. Maria Lúcia Perugini Rocha – indicada pela Vereadora Maria Luisa Crivelaro Fidêncio;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IX - Representando as Mulheres Beneméritas – Srª. Rita de Cássia Palomo Costa - indicada pela Vereadora Estela Maris Martins Nicoletti;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X - Representando as Mulheres do Lar – Srª. Cristina Aparecida Santos Nacimento - indicada pelo Vereador Homero Luiz Nardini;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 XI - Representando as Mulheres do Setor Privado – Srª. Tereza Luiza Pioli Righeti - indicada pelo Vereador Ricardo Henrique Panizolo.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Art. 2º. Os títulos de que tratam esta Resolução, representados por Diplomas especialmente confeccionados, serão entregues as agraciadas em Sessão Solene da Câmara Municipal, em dia e hora a serem aprazados.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Câmara Municipal de Jacutinga, 28 de junho de 2.016.</w:t>
      </w:r>
    </w:p>
    <w:p w:rsidR="008369FB" w:rsidRPr="008369FB" w:rsidRDefault="008369FB" w:rsidP="00456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8369F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7D" w:rsidRDefault="00B07D7D" w:rsidP="008C3616">
      <w:pPr>
        <w:spacing w:after="0" w:line="240" w:lineRule="auto"/>
      </w:pPr>
      <w:r>
        <w:separator/>
      </w:r>
    </w:p>
  </w:endnote>
  <w:endnote w:type="continuationSeparator" w:id="0">
    <w:p w:rsidR="00B07D7D" w:rsidRDefault="00B07D7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D25A2C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D25A2C">
              <w:rPr>
                <w:b/>
                <w:noProof/>
              </w:rPr>
              <w:t>5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7D" w:rsidRDefault="00B07D7D" w:rsidP="008C3616">
      <w:pPr>
        <w:spacing w:after="0" w:line="240" w:lineRule="auto"/>
      </w:pPr>
      <w:r>
        <w:separator/>
      </w:r>
    </w:p>
  </w:footnote>
  <w:footnote w:type="continuationSeparator" w:id="0">
    <w:p w:rsidR="00B07D7D" w:rsidRDefault="00B07D7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1ECA434" wp14:editId="5E641CEE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>6</w:t>
    </w:r>
    <w:r w:rsidR="000725DA">
      <w:rPr>
        <w:rFonts w:ascii="Arial Narrow" w:hAnsi="Arial Narrow"/>
        <w:sz w:val="16"/>
        <w:szCs w:val="16"/>
      </w:rPr>
      <w:t>9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7CE7">
      <w:rPr>
        <w:rFonts w:ascii="Arial Narrow" w:hAnsi="Arial Narrow"/>
        <w:sz w:val="16"/>
        <w:szCs w:val="16"/>
      </w:rPr>
      <w:t>2</w:t>
    </w:r>
    <w:r w:rsidR="000725DA">
      <w:rPr>
        <w:rFonts w:ascii="Arial Narrow" w:hAnsi="Arial Narrow"/>
        <w:sz w:val="16"/>
        <w:szCs w:val="16"/>
      </w:rPr>
      <w:t>9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07D7D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5A2C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C2ZrliQezRqjfWIa4gSl8sheG4s=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0+opPgPtcK4GUTDADfNsb6TpgT4=</DigestValue>
    </Reference>
  </SignedInfo>
  <SignatureValue>OO5G6QMrVCw5eWlOQwziZJVEnA7sxJqeGZR4LG3J45FMtR1BRspAlA0Ndci4g3Bl+Yx+w775Il8h
AsBbRhJuPd6NKYY31mE/8HUEYQccTaFQfAPF1xL7N2Qb4pw9JkAj/VZk0snCelKFhEqD/LKG/Gbo
HyFnox18oseh9bMsipjfm1g2FsgLYFPzdVhVNiJr1VfbSeCf8CyRpPvPLLUoSmBSWjFzcdP+zv4S
ZatYKXlnN4axOdQhCHh1wd8DwLP2ihZarREc9qmI1JTzzDuEg19QyX2Yn+Gt4sUU9FjUk1b8GJ42
9XG/7G5rmqoquCKMG3kpbKpTWEg23XApjB9zGQ==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/GkgsiGhMfsCDBVbRP29asfD4+8=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RJFmqrsetwJ1PMIEiWR2v8lPxVA=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PXRMjvFqOK2gBOm76wWY5jynrr0=</DigestValue>
      </Reference>
      <Reference URI="/word/document.xml?ContentType=application/vnd.openxmlformats-officedocument.wordprocessingml.document.main+xml">
        <DigestMethod Algorithm="http://www.w3.org/2000/09/xmldsig#sha1"/>
        <DigestValue>IFT0Vn8uZR2XDEsdrfAnyq6OCZ4=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OHjnFrxXQPZb5ftE+qsky++hdvY=</DigestValue>
      </Reference>
      <Reference URI="/word/header1.xml?ContentType=application/vnd.openxmlformats-officedocument.wordprocessingml.header+xml">
        <DigestMethod Algorithm="http://www.w3.org/2000/09/xmldsig#sha1"/>
        <DigestValue>Hw3bBAuskjsv8W8bNarMXox4ggE=</DigestValue>
      </Reference>
      <Reference URI="/word/footnotes.xml?ContentType=application/vnd.openxmlformats-officedocument.wordprocessingml.footnotes+xml">
        <DigestMethod Algorithm="http://www.w3.org/2000/09/xmldsig#sha1"/>
        <DigestValue>frKkQvVovt1EtX3OjRfGAzrY/i4=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2016-06-30T11:26:09Z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2016-06-30T11:26:09Z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88DA-C4A0-4E6F-8B5D-FC2DE791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2016-06-30T11:26:00Z</dcterms:created>
  <dcterms:modified xsi:type="dcterms:W3CDTF">2016-06-30T11:26:00Z</dcterms:modified>
</cp:coreProperties>
</file>