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5516B" w:rsidRPr="0035516B" w:rsidRDefault="0035516B" w:rsidP="0035516B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03925, de 04 de janeiro de </w:t>
      </w:r>
      <w:proofErr w:type="gramStart"/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35516B" w:rsidRPr="0035516B" w:rsidRDefault="0035516B" w:rsidP="0035516B">
      <w:pPr>
        <w:spacing w:after="0" w:line="237" w:lineRule="auto"/>
        <w:ind w:left="29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35516B" w:rsidRPr="0035516B" w:rsidRDefault="0035516B" w:rsidP="0035516B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35516B" w:rsidRPr="0035516B" w:rsidRDefault="0035516B" w:rsidP="0035516B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35516B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5516B" w:rsidRPr="0035516B" w:rsidRDefault="0035516B" w:rsidP="0035516B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>$ 580.600,00 (quinhentos e oitenta mil seiscentos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13"/>
        <w:gridCol w:w="511"/>
        <w:gridCol w:w="725"/>
        <w:gridCol w:w="389"/>
        <w:gridCol w:w="710"/>
      </w:tblGrid>
      <w:tr w:rsidR="0035516B" w:rsidRPr="0035516B" w:rsidTr="0035516B">
        <w:trPr>
          <w:trHeight w:val="243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35516B">
        <w:trPr>
          <w:trHeight w:val="172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02.01.01.27.813.0006.1.011 - CONSTRUCAO/REFORMA PRACAS DE LAZER E ESPORTIVAS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02.01.03.13.392.0003.2.030 - MANUTENCAO BIBLIOTECA MUNICIPAL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02.04.04.04.129.0001.2.011 -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GESTAO DE TRIBUTOS E ARRECADACAO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319094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02.04.05.04.121.0001.2.077 - MANUTENCAO DAS ATIVIDADES DE PLANEJAMENTO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8.800,00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171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35.000,00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460"/>
        <w:gridCol w:w="608"/>
        <w:gridCol w:w="712"/>
        <w:gridCol w:w="382"/>
        <w:gridCol w:w="699"/>
      </w:tblGrid>
      <w:tr w:rsidR="0035516B" w:rsidRPr="0035516B" w:rsidTr="0035516B">
        <w:trPr>
          <w:trHeight w:val="243"/>
        </w:trPr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02.05.02.27.661.0004.2.078 - MANUTENCAO DAS ATIVIDADES DE MARKETING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02.06.01.12.365.0002.2.014 - GESTAO DE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PRE-ESCOLAS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CRECHES MUNICIPAIS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19.000,00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190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2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7.600,00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23.700,00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124.000,00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88.200,00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02.07.03.20.122.0008.2.032 - GESTAO SECRETARIA MUNICIPAL AGRICULT. E MEIO AMB.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551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2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02.08.04.10.301.0007.2.043 -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MANUTENCAO UNIDADES BASICAS SAUDE MUNICIPIO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4.100,00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02.08.08.10.301.0007.2.092 - MANUTENCAO ATIVIDADES DO CONSELHO MUN.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02.08.09.10.301.0007.2.080 - IMPLANTACAO NASF - NUCLEO APOIO A SAUDE DA FAMILIA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02.10.02.15.452.0006.2.054 - MANUTENCAO LIMPEZA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PUBLICA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2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98"/>
        </w:trPr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20"/>
        </w:trPr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54" w:type="pct"/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007"/>
        <w:gridCol w:w="499"/>
        <w:gridCol w:w="552"/>
        <w:gridCol w:w="298"/>
        <w:gridCol w:w="541"/>
      </w:tblGrid>
      <w:tr w:rsidR="0035516B" w:rsidRPr="0035516B" w:rsidTr="0035516B">
        <w:trPr>
          <w:trHeight w:val="329"/>
        </w:trPr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2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35516B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3.300,00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286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2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2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02.11.03.08.244.0005.2.088 - MANUTENCAO E EIMPLEMENTACAO DO SCFV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286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35516B" w:rsidRPr="0035516B" w:rsidTr="0035516B">
        <w:trPr>
          <w:trHeight w:val="47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286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171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286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15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580.600,00</w:t>
            </w:r>
          </w:p>
        </w:tc>
      </w:tr>
      <w:tr w:rsidR="0035516B" w:rsidRPr="0035516B" w:rsidTr="0035516B">
        <w:trPr>
          <w:trHeight w:val="20"/>
        </w:trPr>
        <w:tc>
          <w:tcPr>
            <w:tcW w:w="5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86" w:type="pct"/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572"/>
        <w:gridCol w:w="528"/>
        <w:gridCol w:w="511"/>
        <w:gridCol w:w="412"/>
        <w:gridCol w:w="729"/>
      </w:tblGrid>
      <w:tr w:rsidR="0035516B" w:rsidRPr="0035516B" w:rsidTr="0035516B">
        <w:trPr>
          <w:trHeight w:val="243"/>
        </w:trPr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02.01.01.27.813.0006.1.011 - CONSTRUCAO/REFORMA PRACAS DE LAZER E ESPORTIVAS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5516B" w:rsidRPr="0035516B" w:rsidTr="0035516B">
        <w:trPr>
          <w:trHeight w:val="172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02.01.03.13.392.0003.2.030 - MANUTENCAO BIBLIOTECA MUNICIPAL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E.C.T.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1.300,00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171"/>
        </w:trPr>
        <w:tc>
          <w:tcPr>
            <w:tcW w:w="25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02.04.02.04.122.0001.2.010 - GESTAO ALMOXARIFADO, FROTAS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405"/>
        <w:gridCol w:w="682"/>
        <w:gridCol w:w="36"/>
        <w:gridCol w:w="457"/>
        <w:gridCol w:w="169"/>
        <w:gridCol w:w="265"/>
        <w:gridCol w:w="146"/>
        <w:gridCol w:w="168"/>
        <w:gridCol w:w="562"/>
      </w:tblGrid>
      <w:tr w:rsidR="0035516B" w:rsidRPr="0035516B" w:rsidTr="00B87886">
        <w:trPr>
          <w:trHeight w:val="243"/>
        </w:trPr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78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02.04.05.04.121.0001.2.077 - MANUTENCAO DAS ATIVIDADES DE PLANEJAMENTO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99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8.800,00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02.05.02.27.661.0004.2.078 - MANUTENCAO DAS ATIVIDADES DE MARKETING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02.06.01.12.365.0002.2.014 - GESTAO DE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PRE-ESCOLAS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CRECHES MUNICIPAIS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163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19.000,00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185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192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7.600,00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02.06.05.12.306.0002.2.020 - MANUTENCAO MERENDA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ESCOLAR - RECURSOS PROPRIOS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199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23.700,00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124.000,00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226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88.200,00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258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PACS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265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275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276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C.E.O.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23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PABFIX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B87886">
        <w:trPr>
          <w:trHeight w:val="47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98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0"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243"/>
        </w:trPr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2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295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305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4.100,00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321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326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PSF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PSF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02.08.08.10.301.0007.2.092 - MANUTENCAO ATIVIDADES DO CONSELHO MUN.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  <w:proofErr w:type="gram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CMS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155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342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02.08.09.10.301.0007.2.080 - IMPLANTACAO NASF - NUCLEO APOIO A SAUDE DA FAMILIA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356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391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18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1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02.10.02.15.452.0006.2.056 - MANUTENCAO VIAS URBANAS, PRACAS, PARQUES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2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456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CRAS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461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CRAS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I.G.D.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02.11.03.08.244.0005.2.088 - MANUTENCAO E EIMPLEMENTACAO DO SCFV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472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SCFV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477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485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23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375" w:type="pct"/>
            <w:gridSpan w:val="2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490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35516B" w:rsidRPr="0035516B" w:rsidTr="0035516B">
        <w:trPr>
          <w:trHeight w:val="47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35516B">
        <w:trPr>
          <w:trHeight w:val="215"/>
        </w:trPr>
        <w:tc>
          <w:tcPr>
            <w:tcW w:w="2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580.600,00</w:t>
            </w:r>
          </w:p>
        </w:tc>
      </w:tr>
      <w:tr w:rsidR="0035516B" w:rsidRPr="0035516B" w:rsidTr="00B87886">
        <w:trPr>
          <w:trHeight w:val="20"/>
        </w:trPr>
        <w:tc>
          <w:tcPr>
            <w:tcW w:w="5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5" w:type="pct"/>
            <w:gridSpan w:val="2"/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p w:rsidR="0035516B" w:rsidRPr="0035516B" w:rsidRDefault="0035516B" w:rsidP="0035516B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lastRenderedPageBreak/>
        <w:t xml:space="preserve">Art. 3º - As </w:t>
      </w:r>
      <w:proofErr w:type="spellStart"/>
      <w:r w:rsidRPr="0035516B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35516B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35516B" w:rsidRPr="0035516B" w:rsidRDefault="0035516B" w:rsidP="0035516B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5516B" w:rsidRPr="0035516B" w:rsidRDefault="0035516B" w:rsidP="0035516B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Jacutinga, 04 de janeiro de 2016.</w:t>
      </w:r>
    </w:p>
    <w:p w:rsidR="0035516B" w:rsidRPr="0035516B" w:rsidRDefault="0035516B" w:rsidP="0035516B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380"/>
      </w:tblGrid>
      <w:tr w:rsidR="0035516B" w:rsidRPr="0035516B" w:rsidTr="0035516B">
        <w:trPr>
          <w:trHeight w:val="236"/>
        </w:trPr>
        <w:tc>
          <w:tcPr>
            <w:tcW w:w="2292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08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5516B" w:rsidRPr="0035516B" w:rsidTr="0035516B">
        <w:trPr>
          <w:trHeight w:val="340"/>
        </w:trPr>
        <w:tc>
          <w:tcPr>
            <w:tcW w:w="2292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08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03926, de 04 de janeiro de </w:t>
      </w:r>
      <w:proofErr w:type="gramStart"/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35516B" w:rsidRPr="0035516B" w:rsidRDefault="0035516B" w:rsidP="0035516B">
      <w:pPr>
        <w:spacing w:after="0" w:line="237" w:lineRule="auto"/>
        <w:ind w:left="29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5516B" w:rsidRPr="0035516B" w:rsidRDefault="0035516B" w:rsidP="0035516B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</w:t>
      </w:r>
      <w:proofErr w:type="spellStart"/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naLei</w:t>
      </w:r>
      <w:proofErr w:type="spellEnd"/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 xml:space="preserve"> Municipal nº 1.865 de 16 de dezembro de 2015.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5516B" w:rsidRPr="0035516B" w:rsidRDefault="0035516B" w:rsidP="0035516B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Art. 1º - Fica aberto ao orçamento do Município para o exercício de 2016 o seguinte crédito suplementar para reforço da seguinte dotação orçamentária, no valor </w:t>
      </w: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de :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 xml:space="preserve"> R$ 215.912,72 (duzentos e quinze mil novecentos e doze reais e setenta e dois centavos)</w:t>
      </w:r>
    </w:p>
    <w:p w:rsidR="0035516B" w:rsidRPr="0035516B" w:rsidRDefault="0035516B" w:rsidP="0035516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>CRÉDITO(S)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504"/>
        <w:gridCol w:w="1345"/>
        <w:gridCol w:w="47"/>
        <w:gridCol w:w="610"/>
        <w:gridCol w:w="738"/>
        <w:gridCol w:w="401"/>
        <w:gridCol w:w="724"/>
      </w:tblGrid>
      <w:tr w:rsidR="0035516B" w:rsidRPr="0035516B" w:rsidTr="00B87886">
        <w:trPr>
          <w:trHeight w:val="238"/>
        </w:trPr>
        <w:tc>
          <w:tcPr>
            <w:tcW w:w="4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B87886">
        <w:trPr>
          <w:trHeight w:val="171"/>
        </w:trPr>
        <w:tc>
          <w:tcPr>
            <w:tcW w:w="4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9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02.05.01.22.334.0009.1.014 - AQUISICAO IMOVEL P/ INSTALACAO DIST. INDUSTRIAL</w:t>
            </w:r>
          </w:p>
        </w:tc>
        <w:tc>
          <w:tcPr>
            <w:tcW w:w="5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72"/>
        </w:trPr>
        <w:tc>
          <w:tcPr>
            <w:tcW w:w="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98"/>
        </w:trPr>
        <w:tc>
          <w:tcPr>
            <w:tcW w:w="40" w:type="pct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449061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Aquisicao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Imoveis</w:t>
            </w:r>
            <w:proofErr w:type="spellEnd"/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133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123.662,72</w:t>
            </w:r>
          </w:p>
        </w:tc>
      </w:tr>
      <w:tr w:rsidR="0035516B" w:rsidRPr="0035516B" w:rsidTr="00B87886">
        <w:trPr>
          <w:trHeight w:val="171"/>
        </w:trPr>
        <w:tc>
          <w:tcPr>
            <w:tcW w:w="4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9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02.08.09.10.122.0007.2.086 - MANUT. PROGRAMA MAIS MEDICOS-AUXILIO MORADIA/ALIME</w:t>
            </w:r>
          </w:p>
        </w:tc>
        <w:tc>
          <w:tcPr>
            <w:tcW w:w="5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72"/>
        </w:trPr>
        <w:tc>
          <w:tcPr>
            <w:tcW w:w="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98"/>
        </w:trPr>
        <w:tc>
          <w:tcPr>
            <w:tcW w:w="40" w:type="pct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353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6.850,00</w:t>
            </w:r>
          </w:p>
        </w:tc>
      </w:tr>
      <w:tr w:rsidR="0035516B" w:rsidRPr="0035516B" w:rsidTr="00B87886">
        <w:trPr>
          <w:trHeight w:val="171"/>
        </w:trPr>
        <w:tc>
          <w:tcPr>
            <w:tcW w:w="4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354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22" w:type="pct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5.400,00</w:t>
            </w:r>
          </w:p>
        </w:tc>
      </w:tr>
      <w:tr w:rsidR="0035516B" w:rsidRPr="0035516B" w:rsidTr="00B87886">
        <w:trPr>
          <w:trHeight w:val="72"/>
        </w:trPr>
        <w:tc>
          <w:tcPr>
            <w:tcW w:w="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98"/>
        </w:trPr>
        <w:tc>
          <w:tcPr>
            <w:tcW w:w="40" w:type="pct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02.10.01.15.452.0006.2.053 - MANUTENCAO </w:t>
            </w: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ILUMINACAO PUBLICA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71"/>
        </w:trPr>
        <w:tc>
          <w:tcPr>
            <w:tcW w:w="4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3" w:type="pct"/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376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822" w:type="pct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80.000,00</w:t>
            </w:r>
          </w:p>
        </w:tc>
      </w:tr>
      <w:tr w:rsidR="0035516B" w:rsidRPr="0035516B" w:rsidTr="00B87886">
        <w:trPr>
          <w:trHeight w:val="72"/>
        </w:trPr>
        <w:tc>
          <w:tcPr>
            <w:tcW w:w="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B87886">
        <w:trPr>
          <w:trHeight w:val="195"/>
        </w:trPr>
        <w:tc>
          <w:tcPr>
            <w:tcW w:w="40" w:type="pct"/>
            <w:vAlign w:val="bottom"/>
            <w:hideMark/>
          </w:tcPr>
          <w:p w:rsidR="0035516B" w:rsidRPr="0035516B" w:rsidRDefault="0035516B" w:rsidP="0035516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5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215.912,72</w:t>
            </w:r>
          </w:p>
        </w:tc>
      </w:tr>
      <w:tr w:rsidR="0035516B" w:rsidRPr="0035516B" w:rsidTr="00B87886">
        <w:trPr>
          <w:trHeight w:val="20"/>
        </w:trPr>
        <w:tc>
          <w:tcPr>
            <w:tcW w:w="40" w:type="pct"/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" w:type="pct"/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448"/>
        <w:gridCol w:w="735"/>
        <w:gridCol w:w="394"/>
        <w:gridCol w:w="721"/>
      </w:tblGrid>
      <w:tr w:rsidR="0035516B" w:rsidRPr="0035516B" w:rsidTr="00017460">
        <w:trPr>
          <w:trHeight w:val="277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5516B" w:rsidRPr="0035516B" w:rsidTr="00017460">
        <w:trPr>
          <w:trHeight w:val="257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5516B" w:rsidRPr="0035516B" w:rsidTr="00017460">
        <w:trPr>
          <w:trHeight w:val="223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01746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017460">
        <w:trPr>
          <w:trHeight w:val="171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223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123.662,72</w:t>
            </w:r>
          </w:p>
        </w:tc>
      </w:tr>
      <w:tr w:rsidR="0035516B" w:rsidRPr="0035516B" w:rsidTr="00017460">
        <w:trPr>
          <w:trHeight w:val="171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223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12.250,00</w:t>
            </w:r>
          </w:p>
        </w:tc>
      </w:tr>
      <w:tr w:rsidR="0035516B" w:rsidRPr="0035516B" w:rsidTr="00017460">
        <w:trPr>
          <w:trHeight w:val="171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223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80.000,00</w:t>
            </w:r>
          </w:p>
        </w:tc>
      </w:tr>
      <w:tr w:rsidR="0035516B" w:rsidRPr="0035516B" w:rsidTr="00017460">
        <w:trPr>
          <w:trHeight w:val="180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296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215.912,72</w:t>
            </w:r>
          </w:p>
        </w:tc>
      </w:tr>
      <w:tr w:rsidR="0035516B" w:rsidRPr="0035516B" w:rsidTr="00017460">
        <w:trPr>
          <w:trHeight w:val="55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215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215.912,72</w:t>
            </w:r>
          </w:p>
        </w:tc>
      </w:tr>
      <w:tr w:rsidR="0035516B" w:rsidRPr="0035516B" w:rsidTr="00017460">
        <w:trPr>
          <w:trHeight w:val="20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after="0" w:line="237" w:lineRule="auto"/>
        <w:ind w:left="6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Jacutinga, 04 de janeiro de 2016.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402"/>
      </w:tblGrid>
      <w:tr w:rsidR="0035516B" w:rsidRPr="0035516B" w:rsidTr="00017460">
        <w:trPr>
          <w:trHeight w:val="236"/>
        </w:trPr>
        <w:tc>
          <w:tcPr>
            <w:tcW w:w="2267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33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5516B" w:rsidRPr="0035516B" w:rsidTr="00017460">
        <w:trPr>
          <w:trHeight w:val="340"/>
        </w:trPr>
        <w:tc>
          <w:tcPr>
            <w:tcW w:w="2267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33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017460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03940, de 19 de janeiro de </w:t>
      </w:r>
      <w:proofErr w:type="gramStart"/>
      <w:r w:rsidRPr="0035516B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35516B" w:rsidRPr="0035516B" w:rsidRDefault="0035516B" w:rsidP="0035516B">
      <w:pPr>
        <w:spacing w:after="0" w:line="237" w:lineRule="auto"/>
        <w:ind w:left="29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35516B" w:rsidRPr="0035516B" w:rsidRDefault="0035516B" w:rsidP="00017460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35516B" w:rsidRPr="0035516B" w:rsidRDefault="0035516B" w:rsidP="0035516B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35516B" w:rsidRPr="0035516B" w:rsidRDefault="0035516B" w:rsidP="0035516B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lastRenderedPageBreak/>
        <w:t>Considerando a necessidade de realocar créditos orçamentários dentro de uma mesma categoria d programação;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35516B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5516B" w:rsidRPr="0035516B" w:rsidRDefault="0035516B" w:rsidP="0035516B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>$ 45.400,00 (quarenta e cinco mil quatrocentos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76"/>
        <w:gridCol w:w="595"/>
        <w:gridCol w:w="743"/>
        <w:gridCol w:w="410"/>
        <w:gridCol w:w="728"/>
      </w:tblGrid>
      <w:tr w:rsidR="00017460" w:rsidRPr="0035516B" w:rsidTr="00017460">
        <w:trPr>
          <w:trHeight w:val="243"/>
        </w:trPr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01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017460">
        <w:trPr>
          <w:trHeight w:val="172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bookmarkStart w:id="0" w:name="_GoBack"/>
            <w:bookmarkEnd w:id="0"/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12.700,00</w:t>
            </w:r>
          </w:p>
        </w:tc>
      </w:tr>
      <w:tr w:rsidR="0035516B" w:rsidRPr="0035516B" w:rsidTr="00017460">
        <w:trPr>
          <w:trHeight w:val="172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35516B" w:rsidRPr="0035516B" w:rsidTr="00017460">
        <w:trPr>
          <w:trHeight w:val="172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509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556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553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5516B" w:rsidRPr="0035516B" w:rsidTr="00017460">
        <w:trPr>
          <w:trHeight w:val="180"/>
        </w:trPr>
        <w:tc>
          <w:tcPr>
            <w:tcW w:w="2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674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45.400,00</w:t>
            </w:r>
          </w:p>
        </w:tc>
      </w:tr>
      <w:tr w:rsidR="0035516B" w:rsidRPr="0035516B" w:rsidTr="00017460">
        <w:trPr>
          <w:trHeight w:val="55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511"/>
        <w:gridCol w:w="738"/>
        <w:gridCol w:w="587"/>
        <w:gridCol w:w="723"/>
      </w:tblGrid>
      <w:tr w:rsidR="0035516B" w:rsidRPr="0035516B" w:rsidTr="00017460">
        <w:trPr>
          <w:trHeight w:val="243"/>
        </w:trPr>
        <w:tc>
          <w:tcPr>
            <w:tcW w:w="2101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01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017460">
        <w:trPr>
          <w:trHeight w:val="171"/>
        </w:trPr>
        <w:tc>
          <w:tcPr>
            <w:tcW w:w="21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2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198"/>
        </w:trPr>
        <w:tc>
          <w:tcPr>
            <w:tcW w:w="2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right="4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198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12.700,00</w:t>
            </w:r>
          </w:p>
        </w:tc>
      </w:tr>
      <w:tr w:rsidR="0035516B" w:rsidRPr="0035516B" w:rsidTr="00017460">
        <w:trPr>
          <w:trHeight w:val="20"/>
        </w:trPr>
        <w:tc>
          <w:tcPr>
            <w:tcW w:w="21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516B" w:rsidRPr="0035516B" w:rsidRDefault="0035516B" w:rsidP="0035516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51"/>
        <w:gridCol w:w="539"/>
        <w:gridCol w:w="588"/>
        <w:gridCol w:w="434"/>
        <w:gridCol w:w="740"/>
      </w:tblGrid>
      <w:tr w:rsidR="00017460" w:rsidRPr="0035516B" w:rsidTr="00017460">
        <w:trPr>
          <w:trHeight w:val="243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01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E.C.T.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124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5516B" w:rsidRPr="0035516B" w:rsidTr="00017460">
        <w:trPr>
          <w:trHeight w:val="172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87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35516B" w:rsidRPr="0035516B" w:rsidTr="00017460">
        <w:trPr>
          <w:trHeight w:val="172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017460">
        <w:trPr>
          <w:trHeight w:val="172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35516B" w:rsidRPr="0035516B" w:rsidTr="00017460">
        <w:trPr>
          <w:trHeight w:val="171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516B" w:rsidRPr="0035516B" w:rsidTr="00017460">
        <w:trPr>
          <w:trHeight w:val="4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17460" w:rsidRPr="0035516B" w:rsidTr="00017460">
        <w:trPr>
          <w:trHeight w:val="22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396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35516B" w:rsidRPr="0035516B" w:rsidTr="00017460">
        <w:trPr>
          <w:trHeight w:val="180"/>
        </w:trPr>
        <w:tc>
          <w:tcPr>
            <w:tcW w:w="23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610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35516B" w:rsidRPr="0035516B" w:rsidRDefault="0035516B" w:rsidP="0035516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45.400,00</w:t>
            </w:r>
          </w:p>
        </w:tc>
      </w:tr>
      <w:tr w:rsidR="0035516B" w:rsidRPr="0035516B" w:rsidTr="00017460">
        <w:trPr>
          <w:trHeight w:val="55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516B" w:rsidRPr="0035516B" w:rsidRDefault="0035516B" w:rsidP="0035516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516B" w:rsidRPr="0035516B" w:rsidRDefault="0035516B" w:rsidP="0035516B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35516B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35516B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35516B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35516B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35516B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Helvetica" w:eastAsia="Times New Roman" w:hAnsi="Helvetica" w:cs="Helvetica"/>
          <w:sz w:val="14"/>
          <w:szCs w:val="14"/>
        </w:rPr>
        <w:t>Jacutinga, 19 de janeiro de 2016.</w:t>
      </w:r>
    </w:p>
    <w:p w:rsidR="0035516B" w:rsidRPr="0035516B" w:rsidRDefault="0035516B" w:rsidP="0035516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382"/>
      </w:tblGrid>
      <w:tr w:rsidR="0035516B" w:rsidRPr="0035516B" w:rsidTr="00017460">
        <w:trPr>
          <w:trHeight w:val="236"/>
        </w:trPr>
        <w:tc>
          <w:tcPr>
            <w:tcW w:w="2290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10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5516B" w:rsidRPr="0035516B" w:rsidTr="00017460">
        <w:trPr>
          <w:trHeight w:val="340"/>
        </w:trPr>
        <w:tc>
          <w:tcPr>
            <w:tcW w:w="2290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10" w:type="pct"/>
            <w:vAlign w:val="bottom"/>
            <w:hideMark/>
          </w:tcPr>
          <w:p w:rsidR="0035516B" w:rsidRPr="0035516B" w:rsidRDefault="0035516B" w:rsidP="0035516B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35516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Pr="0035516B" w:rsidRDefault="0035516B" w:rsidP="00355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516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516B" w:rsidRDefault="0035516B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EB3F2B" w:rsidRPr="00EB3F2B" w:rsidRDefault="00413A4A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F1" w:rsidRDefault="00777EF1" w:rsidP="008C3616">
      <w:pPr>
        <w:spacing w:after="0" w:line="240" w:lineRule="auto"/>
      </w:pPr>
      <w:r>
        <w:separator/>
      </w:r>
    </w:p>
  </w:endnote>
  <w:endnote w:type="continuationSeparator" w:id="0">
    <w:p w:rsidR="00777EF1" w:rsidRDefault="00777EF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87886">
              <w:rPr>
                <w:b/>
                <w:noProof/>
              </w:rPr>
              <w:t>12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87886">
              <w:rPr>
                <w:b/>
                <w:noProof/>
              </w:rPr>
              <w:t>12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F1" w:rsidRDefault="00777EF1" w:rsidP="008C3616">
      <w:pPr>
        <w:spacing w:after="0" w:line="240" w:lineRule="auto"/>
      </w:pPr>
      <w:r>
        <w:separator/>
      </w:r>
    </w:p>
  </w:footnote>
  <w:footnote w:type="continuationSeparator" w:id="0">
    <w:p w:rsidR="00777EF1" w:rsidRDefault="00777EF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597B437D" wp14:editId="68D8FD1B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5410A0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131">
      <w:rPr>
        <w:rFonts w:ascii="Arial Narrow" w:hAnsi="Arial Narrow"/>
        <w:sz w:val="16"/>
        <w:szCs w:val="16"/>
      </w:rPr>
      <w:t>2</w:t>
    </w:r>
    <w:r w:rsidR="005410A0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51D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11F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4E4D"/>
    <w:rsid w:val="005473D4"/>
    <w:rsid w:val="00550A8E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77EF1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87886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qF0cO1Myp/xdFh8rZVyocM/nBgk=</DigestValue>
    </Reference>
    <Reference URI="#idOfficeObject" Type="http://www.w3.org/2000/09/xmldsig#Object">
      <DigestMethod Algorithm="http://www.w3.org/2000/09/xmldsig#sha1"/>
      <DigestValue>VUTwBmk8SvdL3tOR744dLFhi/eo=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Y7xkTN1MiBTC8B4oODoxJr1QDpY=</DigestValue>
    </Reference>
  </SignedInfo>
  <SignatureValue>TdMF06eYEdELb1rrBWoCMgoy/Tpk++L2GyO8iT8zxbDBuxV6CVmjnV77VppWEjnJfby+itFQmQWV
xV2f3afF30m/9Tr3YvpR6IBCH3Ohc6i4wWJqk7WjuCyniQPRj4B+PEEMXVdKV+DAw4lmTSX9WcP/
Er6hdlZUtOwTy8qXNrzLWW5gArFerD2aOVcT0dK58a7q+Cj4dou5jFwDIC4uJqhvSZpl1n4vGsAS
r3p1/1K6zBni87KxO41DD+N0zW8fRtVNtSTcK3joH5lBce3pK2MrMBCIPwMUbSGXnXjaZXCSP2y/
Ov4nu/DEuGUs5ZjGHqjfE3uAwJpozcA6GT1Fmw==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c3xKiTfb2H6OllaPVPKqTxnHyQU=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aFOFiqEZSPP1Al5/XWRSj+44954=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zKicAB9VoBxjvN5SlZglT9xK5b8=</DigestValue>
      </Reference>
      <Reference URI="/word/document.xml?ContentType=application/vnd.openxmlformats-officedocument.wordprocessingml.document.main+xml">
        <DigestMethod Algorithm="http://www.w3.org/2000/09/xmldsig#sha1"/>
        <DigestValue>dNhSrAj/SUJLPMqN9vVGUQ1B0yQ=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O2qrGqBjTMRvuGPklHzmcJsdQFU=</DigestValue>
      </Reference>
      <Reference URI="/word/footer1.xml?ContentType=application/vnd.openxmlformats-officedocument.wordprocessingml.footer+xml">
        <DigestMethod Algorithm="http://www.w3.org/2000/09/xmldsig#sha1"/>
        <DigestValue>OL3onKh2YhFMIaG6dKu5eioiAlw=</DigestValue>
      </Reference>
      <Reference URI="/word/header1.xml?ContentType=application/vnd.openxmlformats-officedocument.wordprocessingml.header+xml">
        <DigestMethod Algorithm="http://www.w3.org/2000/09/xmldsig#sha1"/>
        <DigestValue>5zgtbcB4vImKGaLH3jM9vrpwk5g=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2016-02-29T19:25:43Z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2016-02-29T19:25:43Z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CN=AC BOA VISTA RFB, OU=Secretaria da Receita Federal do Brasil - RFB, O=ICP-Brasil, C=BR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1069-11C7-48A0-84B7-D69C9F09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4802</Words>
  <Characters>25936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2016-02-29T17:03:00Z</dcterms:created>
  <dcterms:modified xsi:type="dcterms:W3CDTF">2016-02-29T17:51:00Z</dcterms:modified>
</cp:coreProperties>
</file>