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96" w:rsidRDefault="002D4979" w:rsidP="00003396">
      <w:pPr>
        <w:pStyle w:val="NormalWeb"/>
        <w:jc w:val="both"/>
      </w:pPr>
      <w:r>
        <w:t> </w:t>
      </w:r>
      <w:r w:rsidR="00003396">
        <w:rPr>
          <w:sz w:val="16"/>
          <w:szCs w:val="16"/>
        </w:rPr>
        <w:t> </w:t>
      </w:r>
    </w:p>
    <w:p w:rsidR="00003396" w:rsidRDefault="00003396" w:rsidP="002D4979">
      <w:pPr>
        <w:pStyle w:val="NormalWeb"/>
        <w:jc w:val="both"/>
        <w:sectPr w:rsidR="00003396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rStyle w:val="Forte"/>
          <w:sz w:val="14"/>
          <w:szCs w:val="14"/>
        </w:rPr>
        <w:lastRenderedPageBreak/>
        <w:t>DECRETO Nº 4172/17, de 25.01.2017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br/>
        <w:t>Estabelece formas de pagamento do IPTU/2017.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   O Prefeito do Município de Jacutinga, Estado de Minas Gerais, no uso das atribuições que lhe são conferidas, e em consonância com os artigos 203 e 211, § 1º da Lei Complementar nº 28/2003, de 22 de dezembro de 2003, e alterações da Lei Complementar nº 76/2009: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           D E C R E T A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   Art. 1º O pagamento do I.P.T.U.(Imposto Predial e Territorial Urbano) exercício de 2017, será efetuado conforme abaixo se demonstra: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EM PARCELA ÚNICA COM 8 %(OITO POR CENTO) DE DESCONTO DIA 17.04.2017, OU PARCELADO SEM DESCONTO , DA SEGUINTE FORMA: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1ª PARCELA DIA 17.04.2017;</w:t>
      </w:r>
      <w:r w:rsidRPr="00F23026">
        <w:rPr>
          <w:sz w:val="14"/>
          <w:szCs w:val="14"/>
        </w:rPr>
        <w:br/>
        <w:t>2ª PARCELA DIA 15.05.2017;</w:t>
      </w:r>
      <w:r w:rsidRPr="00F23026">
        <w:rPr>
          <w:sz w:val="14"/>
          <w:szCs w:val="14"/>
        </w:rPr>
        <w:br/>
        <w:t>3ª PARCELA DIA 14.06.2017;</w:t>
      </w:r>
      <w:r w:rsidRPr="00F23026">
        <w:rPr>
          <w:sz w:val="14"/>
          <w:szCs w:val="14"/>
        </w:rPr>
        <w:br/>
        <w:t>4ª PARCELA DIA 17.07.2017;</w:t>
      </w:r>
      <w:r w:rsidRPr="00F23026">
        <w:rPr>
          <w:sz w:val="14"/>
          <w:szCs w:val="14"/>
        </w:rPr>
        <w:br/>
        <w:t>5ª</w:t>
      </w:r>
      <w:r>
        <w:rPr>
          <w:sz w:val="14"/>
          <w:szCs w:val="14"/>
        </w:rPr>
        <w:tab/>
        <w:t xml:space="preserve">        </w:t>
      </w:r>
      <w:r w:rsidRPr="00F23026">
        <w:rPr>
          <w:sz w:val="14"/>
          <w:szCs w:val="14"/>
        </w:rPr>
        <w:t xml:space="preserve"> PARCELA </w:t>
      </w:r>
      <w:r>
        <w:rPr>
          <w:sz w:val="14"/>
          <w:szCs w:val="14"/>
        </w:rPr>
        <w:t xml:space="preserve">                         </w:t>
      </w:r>
      <w:r w:rsidRPr="00F23026">
        <w:rPr>
          <w:sz w:val="14"/>
          <w:szCs w:val="14"/>
        </w:rPr>
        <w:t xml:space="preserve">DIA </w:t>
      </w:r>
      <w:r>
        <w:rPr>
          <w:sz w:val="14"/>
          <w:szCs w:val="14"/>
        </w:rPr>
        <w:t xml:space="preserve">                        </w:t>
      </w:r>
      <w:r w:rsidRPr="00F23026">
        <w:rPr>
          <w:sz w:val="14"/>
          <w:szCs w:val="14"/>
        </w:rPr>
        <w:t>15.08.2017;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   </w:t>
      </w:r>
      <w:r w:rsidRPr="00F23026">
        <w:rPr>
          <w:sz w:val="14"/>
          <w:szCs w:val="14"/>
        </w:rPr>
        <w:br/>
        <w:t>    Art. 2º Revogam-se as disposições em contrario.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PREFEITURA MUNICIPAL DE JACUTINGA, 25 DE JANEIRO DE 2017</w:t>
      </w:r>
    </w:p>
    <w:p w:rsidR="00F23026" w:rsidRPr="00F23026" w:rsidRDefault="00F23026" w:rsidP="00F23026">
      <w:pPr>
        <w:pStyle w:val="NormalWeb"/>
        <w:rPr>
          <w:sz w:val="14"/>
          <w:szCs w:val="14"/>
        </w:rPr>
      </w:pPr>
      <w:r w:rsidRPr="00F23026">
        <w:rPr>
          <w:sz w:val="14"/>
          <w:szCs w:val="14"/>
        </w:rPr>
        <w:t>MELQUIADES DE ARAUJO                     </w:t>
      </w:r>
      <w:r w:rsidRPr="00F23026">
        <w:rPr>
          <w:sz w:val="14"/>
          <w:szCs w:val="14"/>
        </w:rPr>
        <w:br/>
        <w:t>Prefeito Municipal</w:t>
      </w:r>
    </w:p>
    <w:p w:rsidR="00F23026" w:rsidRPr="00F23026" w:rsidRDefault="00F23026" w:rsidP="00F23026">
      <w:pPr>
        <w:pStyle w:val="NormalWeb"/>
        <w:rPr>
          <w:sz w:val="14"/>
          <w:szCs w:val="14"/>
        </w:rPr>
      </w:pPr>
      <w:r w:rsidRPr="00F23026">
        <w:rPr>
          <w:sz w:val="14"/>
          <w:szCs w:val="14"/>
        </w:rPr>
        <w:t>REGINALDO CAMILO</w:t>
      </w:r>
      <w:r w:rsidRPr="00F23026">
        <w:rPr>
          <w:sz w:val="14"/>
          <w:szCs w:val="14"/>
        </w:rPr>
        <w:br/>
        <w:t>Secretário de Adm. , Finanças</w:t>
      </w:r>
      <w:r w:rsidRPr="00F23026">
        <w:rPr>
          <w:sz w:val="14"/>
          <w:szCs w:val="14"/>
        </w:rPr>
        <w:br/>
        <w:t>Planej. e Orçamento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jc w:val="center"/>
        <w:rPr>
          <w:sz w:val="14"/>
          <w:szCs w:val="14"/>
        </w:rPr>
      </w:pPr>
      <w:r w:rsidRPr="00F23026">
        <w:rPr>
          <w:rStyle w:val="Forte"/>
          <w:sz w:val="14"/>
          <w:szCs w:val="14"/>
        </w:rPr>
        <w:t>Departamento de Licitações, Contratos e Convênios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rStyle w:val="Forte"/>
          <w:sz w:val="14"/>
          <w:szCs w:val="14"/>
        </w:rPr>
        <w:lastRenderedPageBreak/>
        <w:t>EXTRATO PARA PUBLICAÇÃO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PREFEITURA MUNICIPAL DE JACUTINGA – MG. Processo 828/2016. Termo Aditivo n.º 1 ao Contrato n.º 379/2016. Contratante: Município de Jacutinga. Contratado: Cooperativa Agro Pecuária de Jacutinga LTDA. Objeto: fornecimento de óleo diesel S10 – Prorrogação de prazo de vigência contratual por mais 30 dias – Termo inicial 23/01/2017 e termo final 21/02/2017 e acréscimo de 5.000 litros no valor de R$ 15.850,00 (Quinze Mil Oitocentos e Cinquenta Reais). Dotação: 134; 247; 279; 330; 365; 467. Fundamento Legal: art. 24, IV, e art. 65, § 1º da Lei nº 8.666/93. Data: 20-01-2017. Melquíades de Araújo – Prefeito Municipal.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rStyle w:val="Forte"/>
          <w:sz w:val="14"/>
          <w:szCs w:val="14"/>
        </w:rPr>
        <w:t>EXTRATO PARA PUBLICAÇÃO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PREFEITURA MUNICIPAL DE JACUTINGA – MG. Primeiro Termo Aditivo ao Convênio n. 11/2016, celebrado entre o Município de Jacutinga e a Associação Cultural e Assistencial Evangélica Construir de Jacutinga. Objeto: Cooperação Técnica-Financeira entre os partícipes, para prestação de serviços de proteção especial em casa lar, tendo em vista o atendimento integral de crianças e adolescentes que se encontram em situação de risco acolhidos mediante determinação judicial – Prorrogação do Prazo de vigência por mais 1 (um) mês, tendo como termo inicial 1º/01/2017 e termo final 31/01/2017. Data da Assinatura: 30/12/2016. Noé Francisco Rodrigues – Prefeito Municipal.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jc w:val="both"/>
        <w:rPr>
          <w:sz w:val="14"/>
          <w:szCs w:val="14"/>
        </w:rPr>
      </w:pPr>
      <w:r w:rsidRPr="00F23026">
        <w:rPr>
          <w:sz w:val="14"/>
          <w:szCs w:val="14"/>
        </w:rPr>
        <w:t> </w:t>
      </w:r>
    </w:p>
    <w:p w:rsidR="00F23026" w:rsidRPr="00F23026" w:rsidRDefault="00F23026" w:rsidP="00F23026">
      <w:pPr>
        <w:pStyle w:val="NormalWeb"/>
        <w:rPr>
          <w:sz w:val="14"/>
          <w:szCs w:val="14"/>
        </w:rPr>
      </w:pPr>
    </w:p>
    <w:p w:rsidR="002D4979" w:rsidRPr="00F23026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4C" w:rsidRDefault="004A0C4C" w:rsidP="008C3616">
      <w:pPr>
        <w:spacing w:after="0" w:line="240" w:lineRule="auto"/>
      </w:pPr>
      <w:r>
        <w:separator/>
      </w:r>
    </w:p>
  </w:endnote>
  <w:endnote w:type="continuationSeparator" w:id="1">
    <w:p w:rsidR="004A0C4C" w:rsidRDefault="004A0C4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351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510B">
              <w:rPr>
                <w:b/>
                <w:sz w:val="24"/>
                <w:szCs w:val="24"/>
              </w:rPr>
              <w:fldChar w:fldCharType="separate"/>
            </w:r>
            <w:r w:rsidR="00F23026">
              <w:rPr>
                <w:b/>
                <w:noProof/>
              </w:rPr>
              <w:t>1</w:t>
            </w:r>
            <w:r w:rsidR="0063510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351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510B">
              <w:rPr>
                <w:b/>
                <w:sz w:val="24"/>
                <w:szCs w:val="24"/>
              </w:rPr>
              <w:fldChar w:fldCharType="separate"/>
            </w:r>
            <w:r w:rsidR="00F23026">
              <w:rPr>
                <w:b/>
                <w:noProof/>
              </w:rPr>
              <w:t>2</w:t>
            </w:r>
            <w:r w:rsidR="006351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4C" w:rsidRDefault="004A0C4C" w:rsidP="008C3616">
      <w:pPr>
        <w:spacing w:after="0" w:line="240" w:lineRule="auto"/>
      </w:pPr>
      <w:r>
        <w:separator/>
      </w:r>
    </w:p>
  </w:footnote>
  <w:footnote w:type="continuationSeparator" w:id="1">
    <w:p w:rsidR="004A0C4C" w:rsidRDefault="004A0C4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</w:t>
    </w:r>
    <w:r w:rsidR="00655BC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654344">
      <w:rPr>
        <w:rFonts w:ascii="Arial Narrow" w:hAnsi="Arial Narrow"/>
        <w:sz w:val="16"/>
        <w:szCs w:val="16"/>
      </w:rPr>
      <w:t>2</w:t>
    </w:r>
    <w:r w:rsidR="00655BC0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4C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467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10B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026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Fz8Eq0FReRUxzfJtGpDHCSTyqDw=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UsuOQzMReYcRCEMfNSYWsPsLde3zM0BVF/qS9cqnPCvoBkwokdPRZrnRKmk+Ieth8tplyZYT
    2q31N54MGoJQkEYGW2Ey8X0aBS0mmMZ1J+oMlUUj0+fUvOB1aric9z6vJdkwrcMWarPd3Qpf
    /efzvwG3+QFCAlihkTJnkQmg20m4KjTtreWxXvUj6TC/aSRvCFNqVp2/4c3LWuReta84XW4k
    2L7TinT89stK2VsuDCioDsAZD8Jiq0tZfpwBDLOLo0RDfOEYHr8WI54VxKt3hlW0Fpn0tX+b
    LooamoHGLRS5I9gE5ox6losuo2undH+HU9vg9ozRxlzLOy4gAudeUw==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vN6T4byXRP0eRj8LYMVPFWQm0I4=</DigestValue>
      </Reference>
      <Reference URI="/word/endnotes.xml?ContentType=application/vnd.openxmlformats-officedocument.wordprocessingml.endnotes+xml">
        <DigestMethod Algorithm="http://www.w3.org/2000/09/xmldsig#sha1"/>
        <DigestValue>mROPfRMDlsCek+Z0ePyPksgxcuA=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4ehJkuWb1xH5LlK//SBRS56rYII=</DigestValue>
      </Reference>
      <Reference URI="/word/footnotes.xml?ContentType=application/vnd.openxmlformats-officedocument.wordprocessingml.footnotes+xml">
        <DigestMethod Algorithm="http://www.w3.org/2000/09/xmldsig#sha1"/>
        <DigestValue>MF0RLlcnH9PPPoUSfeLs/3KSx7Y=</DigestValue>
      </Reference>
      <Reference URI="/word/header1.xml?ContentType=application/vnd.openxmlformats-officedocument.wordprocessingml.header+xml">
        <DigestMethod Algorithm="http://www.w3.org/2000/09/xmldsig#sha1"/>
        <DigestValue>80jHKWFPF6NJIfb3RhPH8qGz+GI=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PEWeX7dnB5GZw8lXzTt6c5oy2vs=</DigestValue>
      </Reference>
      <Reference URI="/word/styles.xml?ContentType=application/vnd.openxmlformats-officedocument.wordprocessingml.styles+xml">
        <DigestMethod Algorithm="http://www.w3.org/2000/09/xmldsig#sha1"/>
        <DigestValue>mNthffAbUbFQvdPt1T6vuHqrwOA=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HUZsFuyi8NTCaZcCXiJBkWwfbNE=</DigestValue>
      </Reference>
    </Manifest>
    <SignatureProperties>
      <SignatureProperty Id="idSignatureTime" Target="#idPackageSignature">
        <mdssi:SignatureTime>
          <mdssi:Format>YYYY-MM-DDThh:mm:ssTZD</mdssi:Format>
          <mdssi:Value>2017-01-27T10:49:06Z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2017-01-23T13:49:00Z</dcterms:created>
  <dcterms:modified xsi:type="dcterms:W3CDTF">2017-01-27T10:43:00Z</dcterms:modified>
</cp:coreProperties>
</file>