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737B7" w:rsidRPr="00F737B7" w:rsidRDefault="00457CE7" w:rsidP="00F737B7">
      <w:pPr>
        <w:pStyle w:val="NormalWeb"/>
        <w:jc w:val="center"/>
        <w:rPr>
          <w:sz w:val="14"/>
          <w:szCs w:val="14"/>
        </w:rPr>
      </w:pPr>
      <w:r w:rsidRPr="00F737B7">
        <w:rPr>
          <w:sz w:val="14"/>
          <w:szCs w:val="14"/>
        </w:rPr>
        <w:lastRenderedPageBreak/>
        <w:t> </w:t>
      </w:r>
      <w:r w:rsidR="00F737B7" w:rsidRPr="00F737B7">
        <w:rPr>
          <w:b/>
          <w:bCs/>
          <w:sz w:val="14"/>
          <w:szCs w:val="14"/>
        </w:rPr>
        <w:t xml:space="preserve">Departamento de Licitações, Contratos e </w:t>
      </w:r>
      <w:proofErr w:type="gramStart"/>
      <w:r w:rsidR="00F737B7" w:rsidRPr="00F737B7">
        <w:rPr>
          <w:b/>
          <w:bCs/>
          <w:sz w:val="14"/>
          <w:szCs w:val="14"/>
        </w:rPr>
        <w:t>Convênios</w:t>
      </w:r>
      <w:proofErr w:type="gramEnd"/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Processo nº 465/2016 – Dispensa nº11/2016. Objeto: Aquisição de medicamento com mandado de segurança 0349.16.000626-9 para o paciente João </w:t>
      </w:r>
      <w:proofErr w:type="spellStart"/>
      <w:r w:rsidRPr="00F737B7">
        <w:rPr>
          <w:rFonts w:ascii="Times New Roman" w:eastAsia="Times New Roman" w:hAnsi="Times New Roman" w:cs="Times New Roman"/>
          <w:sz w:val="14"/>
          <w:szCs w:val="14"/>
        </w:rPr>
        <w:t>Bauch</w:t>
      </w:r>
      <w:proofErr w:type="spellEnd"/>
      <w:r w:rsidRPr="00F737B7">
        <w:rPr>
          <w:rFonts w:ascii="Times New Roman" w:eastAsia="Times New Roman" w:hAnsi="Times New Roman" w:cs="Times New Roman"/>
          <w:sz w:val="14"/>
          <w:szCs w:val="14"/>
        </w:rPr>
        <w:t xml:space="preserve"> de Oliveira. Contrato n°336/2016. Contratado: LUXFARMA COMÉRCIO DE PRODUTOS FARMACÊUTICOS LTDA. Valor R$ 198,80 (cento e noventa e oito reais e oitenta centavos). Prazo 180 dias – </w:t>
      </w:r>
      <w:proofErr w:type="spellStart"/>
      <w:r w:rsidRPr="00F737B7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F737B7">
        <w:rPr>
          <w:rFonts w:ascii="Times New Roman" w:eastAsia="Times New Roman" w:hAnsi="Times New Roman" w:cs="Times New Roman"/>
          <w:sz w:val="14"/>
          <w:szCs w:val="14"/>
        </w:rPr>
        <w:t>: 30/05/2016– Ficha Orçamentária nº 294 – 020804 103010007 2.042 339032. NOÉ FRANCISCO RODRIGUES – PREFEITO MUNICIPAL.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br/>
      </w:r>
      <w:r w:rsidRPr="00F737B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Processo nº 508/2016 – Dispensa nº023/2016. Objeto: Aquisição do medicamento para o mandado de segurança n°0349151588-2 para o paciente Luiz Vicente Alves. Contrato n°262/2016. Contratado: HERA COMÉRCIO DE MEDICAMENTOS E DROGARIA LTDA. Valor R$ 15.950,00 (Quinze mil novecentos e </w:t>
      </w:r>
      <w:proofErr w:type="spellStart"/>
      <w:r w:rsidRPr="00F737B7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F737B7">
        <w:rPr>
          <w:rFonts w:ascii="Times New Roman" w:eastAsia="Times New Roman" w:hAnsi="Times New Roman" w:cs="Times New Roman"/>
          <w:sz w:val="14"/>
          <w:szCs w:val="14"/>
        </w:rPr>
        <w:t xml:space="preserve"> reais). Prazo 180 dias – </w:t>
      </w:r>
      <w:proofErr w:type="spellStart"/>
      <w:r w:rsidRPr="00F737B7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F737B7">
        <w:rPr>
          <w:rFonts w:ascii="Times New Roman" w:eastAsia="Times New Roman" w:hAnsi="Times New Roman" w:cs="Times New Roman"/>
          <w:sz w:val="14"/>
          <w:szCs w:val="14"/>
        </w:rPr>
        <w:t>: 16/06/2016– Ficha Orçamentária nº294 – 020804 103010007 2.042 339032. NOÉ FRANCISCO RODRIGUES – PREFEITO MUNICIPAL.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br/>
      </w:r>
      <w:r w:rsidRPr="00F737B7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t xml:space="preserve"> Processo nº. 490/2016, modalidade Pregão Presencial nº 058/2016. Decisão de Anulação de Licitação. Objeto: Registro de Preços de Medicamentos, para atender as necessidades da Secretaria Municipal de Saúde.  O Prefeito Municipal de Jacutinga/MG, no uso de suas atribuições legais, decide anular o Pregão Presencial n. 58/16 – Processo Licitatório n. 490/16 e os efeitos daí decorrentes, uma vez que os preços orçados para o objeto da referida licitação não atendem ao quanto estabelecido nas Resoluções da CMED/ANVISA N° 02/2004, 04/2006 e 03/2011, afrontando, pois, o inciso V, do art. 15, da Lei n. 8.666/93. Jacutinga, 21 de junho de 2016. Noé Francisco Rodrigues – Prefeito Municipal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br/>
      </w:r>
      <w:r w:rsidRPr="00F737B7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DE INEXIGIBILIDADE Nº 003/2016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t xml:space="preserve"> – OBJETO: CONTRATAÇÃO DA CANTORA PAULA FERNANDES. CONTRATADO: JEITO DE MATO PRODUÇÕES ARTÍSTICAS LTDA. VALOR: R$ 175.000,00 (Cento e Setenta e Cinco Mil Reais). ASSINATURA: 09.06.2016. VIGÊNCIA: 31.10.2016. DOTAÇÃO ORÇAMENTÁRIA: 130 - 020501 116950009 2.049 339039. NOÉ FRANCISCO RODRIGUES – PREFEITO MUNICIPAL.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br/>
      </w:r>
      <w:r w:rsidRPr="00F737B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472/2016, Pregão nº 057/2016 – Objeto: REGISTRO DE PREÇOS DE MATERIAIS LABORATORIAIS, PARA ATENDER AS NECESSIDADES DA SECRETARIA MUNICIPAL SAÚDE - O Pregoeiro, 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no uso de suas atribuições legais e em conformidade com o Art. 43 inciso VI da Lei 8.666/93 e suas posteriores alterações, ADJUDICA a presente Licitação ao(s) </w:t>
      </w:r>
      <w:proofErr w:type="gramStart"/>
      <w:r w:rsidRPr="00F737B7">
        <w:rPr>
          <w:rFonts w:ascii="Times New Roman" w:eastAsia="Times New Roman" w:hAnsi="Times New Roman" w:cs="Times New Roman"/>
          <w:sz w:val="14"/>
          <w:szCs w:val="14"/>
        </w:rPr>
        <w:t>fornecedor(</w:t>
      </w:r>
      <w:proofErr w:type="gramEnd"/>
      <w:r w:rsidRPr="00F737B7">
        <w:rPr>
          <w:rFonts w:ascii="Times New Roman" w:eastAsia="Times New Roman" w:hAnsi="Times New Roman" w:cs="Times New Roman"/>
          <w:sz w:val="14"/>
          <w:szCs w:val="14"/>
        </w:rPr>
        <w:t>es) Licitante(s), a(s) empresa(s):01) BIOTECNICA INDÚSTRIA E COMERCIO LTDA,CNPJ nº 02.534.069/0001-20, No valor estimado de R$ 20.945,75(vinte mil e, novecentos e quarenta e cinc</w:t>
      </w:r>
      <w:bookmarkStart w:id="0" w:name="_GoBack"/>
      <w:bookmarkEnd w:id="0"/>
      <w:r w:rsidRPr="00F737B7">
        <w:rPr>
          <w:rFonts w:ascii="Times New Roman" w:eastAsia="Times New Roman" w:hAnsi="Times New Roman" w:cs="Times New Roman"/>
          <w:sz w:val="14"/>
          <w:szCs w:val="14"/>
        </w:rPr>
        <w:t>o reais e, setenta e cinco centavos), 02) CENTERLAB - CENTRAL DE ARTIGOS P/ LABORATÓRIOS LTDA,CNPJ nº 02.259.625/0001-06, No valor estimado de R$ 22.387,15(vinte e dois mil e, trezentos e oitenta e sete reais e, quinze centavos),03) MED CENTER COMERCIAL LTDA,CNPJ nº 00.874.929/0001-40, No valor estimado de R$ 9.297,10(nove mil e, duzentos e noventa e sete reais e, dez centavos.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br/>
        <w:t>Jacutinga, 21 de Junho  de 2016.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br/>
      </w:r>
      <w:r w:rsidRPr="00F737B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HOMOLOGAÇÃO - Processo 472/2016, Pregão nº 057/2016 - Objeto: REGISTRO DE PREÇOS DE MATERIAIS LABORATORIAIS, PARA ATENDER AS NECESSIDADES DA SECRETARIA MUNICIPAL SAÚDE - Nos termos do Art. 43, inciso </w:t>
      </w:r>
      <w:proofErr w:type="gramStart"/>
      <w:r w:rsidRPr="00F737B7">
        <w:rPr>
          <w:rFonts w:ascii="Times New Roman" w:eastAsia="Times New Roman" w:hAnsi="Times New Roman" w:cs="Times New Roman"/>
          <w:sz w:val="14"/>
          <w:szCs w:val="14"/>
        </w:rPr>
        <w:t>VI</w:t>
      </w:r>
      <w:proofErr w:type="gramEnd"/>
      <w:r w:rsidRPr="00F737B7">
        <w:rPr>
          <w:rFonts w:ascii="Times New Roman" w:eastAsia="Times New Roman" w:hAnsi="Times New Roman" w:cs="Times New Roman"/>
          <w:sz w:val="14"/>
          <w:szCs w:val="14"/>
        </w:rPr>
        <w:t xml:space="preserve">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BIOTECNICA INDÚSTRIA E COMERCIO LTDA,CNPJ nº 02.534.069/0001-20, No valor estimado de R$ 20.945,75(vinte mil e, novecentos e quarenta e cinco reais e, setenta e cinco centavos), 02) CENTERLAB - CENTRAL DE ARTIGOS P/ LABORATÓRIOS LTDA,CNPJ nº 02.259.625/0001-06, No valor estimado de R$ 22.387,15(vinte e dois mil e, trezentos e oitenta e sete reais e, quinze centavos),03) MED CENTER COMERCIAL LTDA,CNPJ nº 00.874.929/0001-40, No valor estimado de R$ 9.297,10(nove mil e, duzentos e noventa e sete reais e, dez centavos.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br/>
        <w:t>Jacutinga, 21 de Junho  de 2016.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t> 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br/>
      </w:r>
      <w:r w:rsidRPr="00F737B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472/2016 – Pregão nº 057/2016 - Objeto: REGISTRO DE PREÇOS DE MATERIAIS LABORATORIAIS, PARA ATENDER AS NECESSIDADES DA SECRETARIA MUNICIPAL SAÚDE – Empresa(s</w:t>
      </w:r>
      <w:proofErr w:type="gramStart"/>
      <w:r w:rsidRPr="00F737B7">
        <w:rPr>
          <w:rFonts w:ascii="Times New Roman" w:eastAsia="Times New Roman" w:hAnsi="Times New Roman" w:cs="Times New Roman"/>
          <w:sz w:val="14"/>
          <w:szCs w:val="14"/>
        </w:rPr>
        <w:t>) :</w:t>
      </w:r>
      <w:proofErr w:type="gramEnd"/>
      <w:r w:rsidRPr="00F737B7">
        <w:rPr>
          <w:rFonts w:ascii="Times New Roman" w:eastAsia="Times New Roman" w:hAnsi="Times New Roman" w:cs="Times New Roman"/>
          <w:sz w:val="14"/>
          <w:szCs w:val="14"/>
        </w:rPr>
        <w:t xml:space="preserve"> 01) Contrato n° 264/2016, Ata de Registro de Preços nº A0372016 BIOTECNICA INDÚSTRIA E COMERCIO LTDA,CNPJ nº 02.534.069/0001-20, No valor estimado de R$ 20.945,75(vinte mil e, novecentos e quarenta e cinco reais e, setenta e cinco centavos); 02) Contrato n° 265/2016, Ata de Registro de Preços nº A0362016CENTERLAB - CENTRAL DE ARTIGOS P/ LABORATÓRIOS LTDA,CNPJ nº 02.259.625/0001-06, No valor estimado de R$ 22.387,15(vinte e dois mil e, trezentos e oitenta e sete reais e, quinze centavos);03) Contrato n° 266/2016, Ata de Registro de Preços nº A0392016 MED CENTER COMERCIAL LTDA,CNPJ nº 00.874.929/0001-40, No valor estimado de R$ 9.297,10(nove mil e, duzentos e noventa e sete reais e, dez centavos. – Data Ass.: 21.06.2016 - Prazo: 31.12.2016 (Todavia, a Contratada Vinculada ao Prazo de Validade da Ata de Registro de Preços, Para Fins de Contratação que, no Caso, é de Um Ano) – Ficha Orçamentária: 299 - 020804 103010007 2.043 339030.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br/>
        <w:t>Jacutinga, 21 de Junho  de 2016.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F737B7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F737B7" w:rsidRPr="00F737B7" w:rsidRDefault="00F737B7" w:rsidP="00F73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737B7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7478D6" w:rsidRDefault="007478D6" w:rsidP="00F737B7">
      <w:pPr>
        <w:spacing w:before="100" w:beforeAutospacing="1" w:after="100" w:afterAutospacing="1" w:line="240" w:lineRule="auto"/>
        <w:rPr>
          <w:sz w:val="14"/>
          <w:szCs w:val="14"/>
        </w:rPr>
        <w:sectPr w:rsidR="007478D6" w:rsidSect="00457CE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4BB" w:rsidRDefault="00C424BB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  <w:r w:rsidR="009D2A45"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EE" w:rsidRDefault="00743FEE" w:rsidP="008C3616">
      <w:pPr>
        <w:spacing w:after="0" w:line="240" w:lineRule="auto"/>
      </w:pPr>
      <w:r>
        <w:separator/>
      </w:r>
    </w:p>
  </w:endnote>
  <w:endnote w:type="continuationSeparator" w:id="0">
    <w:p w:rsidR="00743FEE" w:rsidRDefault="00743FE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F737B7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F737B7">
              <w:rPr>
                <w:b/>
                <w:noProof/>
              </w:rPr>
              <w:t>2</w:t>
            </w:r>
            <w:r w:rsidR="00E81E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EE" w:rsidRDefault="00743FEE" w:rsidP="008C3616">
      <w:pPr>
        <w:spacing w:after="0" w:line="240" w:lineRule="auto"/>
      </w:pPr>
      <w:r>
        <w:separator/>
      </w:r>
    </w:p>
  </w:footnote>
  <w:footnote w:type="continuationSeparator" w:id="0">
    <w:p w:rsidR="00743FEE" w:rsidRDefault="00743FE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8D9FAD5" wp14:editId="1D789592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45467">
      <w:rPr>
        <w:rFonts w:ascii="Arial Narrow" w:hAnsi="Arial Narrow"/>
        <w:sz w:val="16"/>
        <w:szCs w:val="16"/>
      </w:rPr>
      <w:t>6</w:t>
    </w:r>
    <w:r w:rsidR="00F737B7">
      <w:rPr>
        <w:rFonts w:ascii="Arial Narrow" w:hAnsi="Arial Narrow"/>
        <w:sz w:val="16"/>
        <w:szCs w:val="16"/>
      </w:rPr>
      <w:t>3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57CE7">
      <w:rPr>
        <w:rFonts w:ascii="Arial Narrow" w:hAnsi="Arial Narrow"/>
        <w:sz w:val="16"/>
        <w:szCs w:val="16"/>
      </w:rPr>
      <w:t>2</w:t>
    </w:r>
    <w:r w:rsidR="00F737B7">
      <w:rPr>
        <w:rFonts w:ascii="Arial Narrow" w:hAnsi="Arial Narrow"/>
        <w:sz w:val="16"/>
        <w:szCs w:val="16"/>
      </w:rPr>
      <w:t>1</w:t>
    </w:r>
    <w:r w:rsidR="001A523D">
      <w:rPr>
        <w:rFonts w:ascii="Arial Narrow" w:hAnsi="Arial Narrow"/>
        <w:sz w:val="16"/>
        <w:szCs w:val="16"/>
      </w:rPr>
      <w:t xml:space="preserve"> de Junho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6AF6"/>
    <w:rsid w:val="007E7B91"/>
    <w:rsid w:val="007F03E7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7797-129B-4DD8-A1A2-1789CE7A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2016-06-21T19:03:00Z</dcterms:created>
  <dcterms:modified xsi:type="dcterms:W3CDTF">2016-06-21T19:04:00Z</dcterms:modified>
</cp:coreProperties>
</file>