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17" w:rsidRDefault="00FB2517" w:rsidP="001A68B0">
      <w:pPr>
        <w:jc w:val="center"/>
        <w:rPr>
          <w:noProof/>
          <w:sz w:val="14"/>
          <w:szCs w:val="14"/>
          <w:lang w:val="en-US"/>
        </w:rPr>
      </w:pPr>
    </w:p>
    <w:p w:rsidR="009F38B6" w:rsidRDefault="00662918" w:rsidP="001A68B0">
      <w:pPr>
        <w:jc w:val="center"/>
        <w:rPr>
          <w:noProof/>
          <w:sz w:val="14"/>
          <w:szCs w:val="14"/>
          <w:lang w:val="en-US"/>
        </w:rPr>
      </w:pPr>
      <w:r>
        <w:rPr>
          <w:noProof/>
          <w:sz w:val="14"/>
          <w:szCs w:val="14"/>
        </w:rPr>
        <w:drawing>
          <wp:inline distT="0" distB="0" distL="0" distR="0">
            <wp:extent cx="5207218" cy="73000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5-16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315" cy="730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918" w:rsidRDefault="00662918" w:rsidP="001A68B0">
      <w:pPr>
        <w:jc w:val="center"/>
        <w:rPr>
          <w:noProof/>
          <w:sz w:val="14"/>
          <w:szCs w:val="14"/>
          <w:lang w:val="en-US"/>
        </w:rPr>
      </w:pPr>
    </w:p>
    <w:p w:rsidR="00662918" w:rsidRDefault="00662918" w:rsidP="001A68B0">
      <w:pPr>
        <w:jc w:val="center"/>
        <w:rPr>
          <w:noProof/>
          <w:sz w:val="14"/>
          <w:szCs w:val="14"/>
          <w:lang w:val="en-US"/>
        </w:rPr>
      </w:pPr>
      <w:r>
        <w:rPr>
          <w:noProof/>
          <w:sz w:val="14"/>
          <w:szCs w:val="14"/>
        </w:rPr>
        <w:drawing>
          <wp:inline distT="0" distB="0" distL="0" distR="0">
            <wp:extent cx="5102497" cy="7153275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5-16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977" cy="715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23D" w:rsidRDefault="0019623D" w:rsidP="001A68B0">
      <w:pPr>
        <w:jc w:val="center"/>
        <w:rPr>
          <w:noProof/>
          <w:sz w:val="14"/>
          <w:szCs w:val="14"/>
          <w:lang w:val="en-US"/>
        </w:rPr>
      </w:pPr>
    </w:p>
    <w:p w:rsidR="0019623D" w:rsidRDefault="0019623D" w:rsidP="0019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19623D" w:rsidSect="009F38B6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4056/16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“Aprova MEMBRAMENTO(FUSÃO) de lote urbano que especifica”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    Art. 1º Fica aprovado a MEMBRAMENTO(FUSÃO) do(s) terreno(s) , RUA RIO DE JANEIRO LOTES 08 e 09 QUADRA H, PORTAL DA ESTANCIA MUNICIPIO DE JACUTINGA/MG , objeto da Matriculas nº 9.494 e 9.495 Lv. 02 , Fl. 01 e 01 v., do Cartório de Registro de Imóveis local, de propriedade de A/C GONÇALVES LTDA-EPP(CNPJ Nº 00.589.458/0001-28).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LOTES 08/09 QUADRA H ( MCRI . 9.494/9.495)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br/>
        <w:t>SITUAÇÃO ATUAL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    LOTE  08 QUADRA H- Com área de 644,49 m², com 16,74 m. de frente para Rua Rio de Janeiro, lado impar da numeração urbana, esquina c/ Rua Roraima, Portal da Estância, 10,56 m. em curva, na esquina da Rua Rio de Janeiro com a Rua Roraima, 24,57 m. na Rua Roraima, lado par, 31,26 m. no lado, confrontando com o Lote nº 09, e 18,00 m. no fundo, confrontando com o Lote nº 07, com Inscrição Municipal nº 22 12 034 0051 0100(7077).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         LOTE 09 QUADRA H- Com área de 375,12 m², com 12,00 m. de frente para Rua Rio de Janeiro, lado impar da numeração urbana, Portal da Estância, a contar das divisas do Lote nº 08, por 31,26 m. da frente ao fundo, confrontando de um lado com o lote nº 08, de outro com o Lote nº 10, e no fundo com o Lote nº 06, com Inscrição Municipal nº 22 12 034 0063 0100(7078).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br/>
        <w:t>     LOTE 08 QUADRA H - Com área de 1.019,61 m², situado na Rua Rio de Janeiro esquina côa Rua Roraima, Portal da Estância, com 28,74 m. de frente para Rua Rio de Janeiro, lado impar da numeração urbana, esquina com a Rua Roraima, 10,56 m. em curva, na esquina da Rua Rio de Janeiro com a Rua Roraima, 24,57 m. na Rua Roraima, lado par, 31,26 m. no lado, confrontando com o Lote nº 10, e 30,00 m. no fundo, confrontando com o imóvel constante da Matricula nº 12.930, conforme consta Levantamento Planimetrico anexo.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      </w:t>
      </w:r>
      <w:r w:rsidRPr="0019623D">
        <w:rPr>
          <w:rFonts w:ascii="Times New Roman" w:eastAsia="Times New Roman" w:hAnsi="Times New Roman" w:cs="Times New Roman"/>
          <w:sz w:val="14"/>
          <w:szCs w:val="14"/>
        </w:rPr>
        <w:br/>
        <w:t>    Art 3º O projeto de MEMBRAMENTO(FUSÃO), a que se refere o artigo anterior, esta contido em requerimento assinado pelos proprietários, planta, memorial descritivo, ART nº 14201600000003270081, documentos estes que passam a fazer parte integrante do presente Decreto.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4º As construções que eventualmente venham a ser erigidas sobre as áreas d</w:t>
      </w:r>
      <w:bookmarkStart w:id="0" w:name="_GoBack"/>
      <w:bookmarkEnd w:id="0"/>
      <w:r w:rsidRPr="0019623D">
        <w:rPr>
          <w:rFonts w:ascii="Times New Roman" w:eastAsia="Times New Roman" w:hAnsi="Times New Roman" w:cs="Times New Roman"/>
          <w:sz w:val="14"/>
          <w:szCs w:val="14"/>
        </w:rPr>
        <w:t>ivididas, deverão estar de acordo com as exigências do Código Municipal de Obras, para a competente aprovação e licenciamento.</w:t>
      </w:r>
    </w:p>
    <w:p w:rsidR="0019623D" w:rsidRPr="0019623D" w:rsidRDefault="0019623D" w:rsidP="00196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19623D" w:rsidRPr="0019623D" w:rsidRDefault="0019623D" w:rsidP="0019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Prefeitura Municipal de Jacutinga, 11 de Agosto de 2016</w:t>
      </w:r>
    </w:p>
    <w:p w:rsidR="0019623D" w:rsidRPr="0019623D" w:rsidRDefault="0019623D" w:rsidP="0019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19623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9623D" w:rsidRPr="0019623D" w:rsidRDefault="0019623D" w:rsidP="0019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9623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9623D">
        <w:rPr>
          <w:rFonts w:ascii="Times New Roman" w:eastAsia="Times New Roman" w:hAnsi="Times New Roman" w:cs="Times New Roman"/>
          <w:sz w:val="14"/>
          <w:szCs w:val="14"/>
        </w:rPr>
        <w:br/>
        <w:t>Secretario de Adm. , Finanças</w:t>
      </w:r>
      <w:r w:rsidRPr="0019623D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19623D" w:rsidRDefault="0019623D" w:rsidP="001A68B0">
      <w:pPr>
        <w:jc w:val="center"/>
        <w:rPr>
          <w:noProof/>
          <w:sz w:val="14"/>
          <w:szCs w:val="14"/>
        </w:rPr>
      </w:pPr>
    </w:p>
    <w:p w:rsidR="006F529E" w:rsidRDefault="006F529E" w:rsidP="001A68B0">
      <w:pPr>
        <w:jc w:val="center"/>
        <w:rPr>
          <w:noProof/>
          <w:sz w:val="14"/>
          <w:szCs w:val="14"/>
        </w:rPr>
      </w:pPr>
    </w:p>
    <w:p w:rsidR="006F529E" w:rsidRDefault="006F529E" w:rsidP="001A68B0">
      <w:pPr>
        <w:jc w:val="center"/>
        <w:rPr>
          <w:noProof/>
          <w:sz w:val="14"/>
          <w:szCs w:val="14"/>
        </w:rPr>
      </w:pPr>
    </w:p>
    <w:p w:rsidR="006F529E" w:rsidRDefault="006F529E" w:rsidP="001A68B0">
      <w:pPr>
        <w:jc w:val="center"/>
        <w:rPr>
          <w:noProof/>
          <w:sz w:val="14"/>
          <w:szCs w:val="14"/>
        </w:rPr>
      </w:pPr>
    </w:p>
    <w:p w:rsidR="006F529E" w:rsidRPr="006F529E" w:rsidRDefault="006F529E" w:rsidP="006F529E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6F529E">
        <w:rPr>
          <w:rStyle w:val="Forte"/>
          <w:rFonts w:ascii="Verdana" w:hAnsi="Verdana"/>
          <w:color w:val="000000"/>
          <w:sz w:val="14"/>
          <w:szCs w:val="14"/>
        </w:rPr>
        <w:t>Departamento de Licitações, Contratos e Convênios</w:t>
      </w:r>
    </w:p>
    <w:p w:rsidR="006F529E" w:rsidRPr="006F529E" w:rsidRDefault="006F529E" w:rsidP="006F529E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6F529E" w:rsidRPr="006F529E" w:rsidRDefault="006F529E" w:rsidP="006F529E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F529E">
        <w:rPr>
          <w:rStyle w:val="Forte"/>
          <w:rFonts w:ascii="Verdana" w:hAnsi="Verdana"/>
          <w:color w:val="000000"/>
          <w:sz w:val="14"/>
          <w:szCs w:val="14"/>
        </w:rPr>
        <w:t>RETIFICAÇÃO DE EXTRATO DE PUBLICAÇÃO</w:t>
      </w:r>
    </w:p>
    <w:p w:rsidR="006F529E" w:rsidRPr="006F529E" w:rsidRDefault="006F529E" w:rsidP="006F529E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F529E">
        <w:rPr>
          <w:rFonts w:ascii="Verdana" w:hAnsi="Verdana"/>
          <w:color w:val="000000"/>
          <w:sz w:val="14"/>
          <w:szCs w:val="14"/>
        </w:rPr>
        <w:t>Onde se lê: Prefeitura Municipal de Jacutinga – Processo Licitatório n. 151/16. Pregão Presencial n. 20/16. Contrato n. 219/16. Contratado: Mauricio Aparecido das Neves. Objeto: fornecimento/locação e manutenção de software para individualização de contribuições para o FGTS para o setor de Recursos humanos. 2º Termo Aditivo de prorrogação prazo de vigência. Termo inicial 14/09/16 até 29/10/17. Fundamentação Legal: inciso IV do Art. 57 da Lei 8.666/93. Data: 12/09/16. Noé Francisco Rodrigues – Prefeito Municipal. </w:t>
      </w:r>
    </w:p>
    <w:p w:rsidR="006F529E" w:rsidRPr="006F529E" w:rsidRDefault="006F529E" w:rsidP="006F529E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F529E">
        <w:rPr>
          <w:rFonts w:ascii="Verdana" w:hAnsi="Verdana"/>
          <w:color w:val="000000"/>
          <w:sz w:val="14"/>
          <w:szCs w:val="14"/>
        </w:rPr>
        <w:t>Leia-se: Prefeitura Municipal de Jacutinga – Processo Licitatório n. 151/16. Pregão Presencial n. 20/16. Contrato n. 219/16. Contratado: Mauricio Aparecido das Neves. Objeto: fornecimento/locação e manutenção de software para individualização de contribuições para o FGTS para o setor de Recursos humanos. 2º Termo Aditivo de prorrogação prazo de vigência. Termo inicial 14/09/16 até 29/10/16. Fundamentação Legal: inciso IV do Art. 57 da Lei 8.666/93. Data: 12/09/16. Noé Francisco Rodrigues – Prefeito Municipal.</w:t>
      </w:r>
    </w:p>
    <w:p w:rsidR="006F529E" w:rsidRPr="006F529E" w:rsidRDefault="006F529E" w:rsidP="006F529E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6F529E">
        <w:rPr>
          <w:rFonts w:ascii="Verdana" w:hAnsi="Verdana"/>
          <w:color w:val="000000"/>
          <w:sz w:val="14"/>
          <w:szCs w:val="14"/>
        </w:rPr>
        <w:t> </w:t>
      </w:r>
    </w:p>
    <w:p w:rsidR="006F529E" w:rsidRDefault="006F529E" w:rsidP="001A68B0">
      <w:pPr>
        <w:jc w:val="center"/>
        <w:rPr>
          <w:noProof/>
          <w:sz w:val="14"/>
          <w:szCs w:val="14"/>
        </w:rPr>
        <w:sectPr w:rsidR="006F529E" w:rsidSect="0019623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9623D" w:rsidRPr="0019623D" w:rsidRDefault="0019623D" w:rsidP="001A68B0">
      <w:pPr>
        <w:jc w:val="center"/>
        <w:rPr>
          <w:noProof/>
          <w:sz w:val="14"/>
          <w:szCs w:val="14"/>
        </w:rPr>
      </w:pPr>
    </w:p>
    <w:p w:rsidR="009F38B6" w:rsidRPr="0019623D" w:rsidRDefault="009F38B6" w:rsidP="001A68B0">
      <w:pPr>
        <w:jc w:val="center"/>
        <w:rPr>
          <w:noProof/>
          <w:sz w:val="14"/>
          <w:szCs w:val="14"/>
        </w:rPr>
      </w:pPr>
    </w:p>
    <w:p w:rsidR="009F38B6" w:rsidRPr="0019623D" w:rsidRDefault="009F38B6" w:rsidP="001A68B0">
      <w:pPr>
        <w:jc w:val="center"/>
        <w:rPr>
          <w:noProof/>
          <w:sz w:val="14"/>
          <w:szCs w:val="14"/>
        </w:rPr>
      </w:pPr>
    </w:p>
    <w:p w:rsidR="009F38B6" w:rsidRPr="0019623D" w:rsidRDefault="009F38B6" w:rsidP="001A68B0">
      <w:pPr>
        <w:jc w:val="center"/>
        <w:rPr>
          <w:noProof/>
          <w:sz w:val="14"/>
          <w:szCs w:val="14"/>
        </w:rPr>
      </w:pPr>
    </w:p>
    <w:p w:rsidR="00AC3D0E" w:rsidRDefault="00AC3D0E" w:rsidP="001A68B0">
      <w:pPr>
        <w:jc w:val="center"/>
        <w:rPr>
          <w:noProof/>
          <w:sz w:val="14"/>
          <w:szCs w:val="14"/>
        </w:rPr>
      </w:pPr>
    </w:p>
    <w:p w:rsidR="00AC3D0E" w:rsidRDefault="00AC3D0E" w:rsidP="001A68B0">
      <w:pPr>
        <w:jc w:val="center"/>
        <w:rPr>
          <w:noProof/>
          <w:sz w:val="14"/>
          <w:szCs w:val="14"/>
        </w:rPr>
      </w:pPr>
    </w:p>
    <w:p w:rsidR="00257EB9" w:rsidRDefault="00257EB9" w:rsidP="001A68B0">
      <w:pPr>
        <w:jc w:val="center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9F38B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9F38B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9F38B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9F38B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9F38B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F38B6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CA" w:rsidRDefault="007F1ECA" w:rsidP="008C3616">
      <w:pPr>
        <w:spacing w:after="0" w:line="240" w:lineRule="auto"/>
      </w:pPr>
      <w:r>
        <w:separator/>
      </w:r>
    </w:p>
  </w:endnote>
  <w:endnote w:type="continuationSeparator" w:id="1">
    <w:p w:rsidR="007F1ECA" w:rsidRDefault="007F1EC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747C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47C55">
              <w:rPr>
                <w:b/>
                <w:sz w:val="24"/>
                <w:szCs w:val="24"/>
              </w:rPr>
              <w:fldChar w:fldCharType="separate"/>
            </w:r>
            <w:r w:rsidR="006F529E">
              <w:rPr>
                <w:b/>
                <w:noProof/>
              </w:rPr>
              <w:t>3</w:t>
            </w:r>
            <w:r w:rsidR="00747C5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47C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47C55">
              <w:rPr>
                <w:b/>
                <w:sz w:val="24"/>
                <w:szCs w:val="24"/>
              </w:rPr>
              <w:fldChar w:fldCharType="separate"/>
            </w:r>
            <w:r w:rsidR="006F529E">
              <w:rPr>
                <w:b/>
                <w:noProof/>
              </w:rPr>
              <w:t>4</w:t>
            </w:r>
            <w:r w:rsidR="00747C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CA" w:rsidRDefault="007F1ECA" w:rsidP="008C3616">
      <w:pPr>
        <w:spacing w:after="0" w:line="240" w:lineRule="auto"/>
      </w:pPr>
      <w:r>
        <w:separator/>
      </w:r>
    </w:p>
  </w:footnote>
  <w:footnote w:type="continuationSeparator" w:id="1">
    <w:p w:rsidR="007F1ECA" w:rsidRDefault="007F1EC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8F3E9C">
      <w:rPr>
        <w:rFonts w:ascii="Arial Narrow" w:hAnsi="Arial Narrow"/>
        <w:sz w:val="16"/>
        <w:szCs w:val="16"/>
      </w:rPr>
      <w:t>4</w:t>
    </w:r>
    <w:r w:rsidR="00611F29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611F29">
      <w:rPr>
        <w:rFonts w:ascii="Arial Narrow" w:hAnsi="Arial Narrow"/>
        <w:sz w:val="16"/>
        <w:szCs w:val="16"/>
      </w:rPr>
      <w:t>20</w:t>
    </w:r>
    <w:r w:rsidR="00E522B0">
      <w:rPr>
        <w:rFonts w:ascii="Arial Narrow" w:hAnsi="Arial Narrow"/>
        <w:sz w:val="16"/>
        <w:szCs w:val="16"/>
      </w:rPr>
      <w:t xml:space="preserve"> de Outubro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623D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0D11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918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29E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47C55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1ECA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38B6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D03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B0B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55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5Y/FLXB0iXavcQ54ZOfix+pe3OE=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2HluV0s8ZTIXMLBeUUTirFX/SAY=</DigestValue>
    </Reference>
  </SignedInfo>
  <SignatureValue>kkMKrXj76ACkZD2QZjt2IQyq5/OD2En3NdODYuwk1s50v0RW6t9UPg0aqzbC1CNAwMIezrALd98n
3gP4JzU0kSp/D3aKgfkMjGzUR96Inie5NBVxc9AqZ0yRxFGMzDvhR1bJxkKV5+n7+WkMLvDFRUfL
uUYEbSHpCqgfubjz0GGqomsIVyaf5RhPjzWS/BcRp4gNDuzm2/bbKh/x9B7DUKmK9aRdUoJmYoM3
eHfwnmnRk1ImPMficHRi0SKfUzLCgDc7mgh3MuqCI7B+mF5VGHp7ZRHR0fSskR94lmSK6RaZI13h
E+rXAOWNVDCMPfikJBO9/bJ7zGVW94mCJEmj/A==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vHxMZgnTtau/rMlFLKdbPSYJ8C0=</DigestValue>
      </Reference>
      <Reference URI="/word/media/image2.jpeg?ContentType=image/jpeg">
        <DigestMethod Algorithm="http://www.w3.org/2000/09/xmldsig#sha1"/>
        <DigestValue>N6xCLrqN16d/Psol1UwVg7eF/pw=</DigestValue>
      </Reference>
      <Reference URI="/word/media/image1.jpeg?ContentType=image/jpeg">
        <DigestMethod Algorithm="http://www.w3.org/2000/09/xmldsig#sha1"/>
        <DigestValue>+doeEPtAwq2/VHrxfHT4IBgPBbc=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pLALtYCKiHuuEtHS9WjDyo4OpIk=</DigestValue>
      </Reference>
      <Reference URI="/word/styles.xml?ContentType=application/vnd.openxmlformats-officedocument.wordprocessingml.styles+xml">
        <DigestMethod Algorithm="http://www.w3.org/2000/09/xmldsig#sha1"/>
        <DigestValue>PMppjyKtPzlRnPQrTx2KlggJM9E=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P69USiUKp/CoYf/T78kWRUPj+PE=</DigestValue>
      </Reference>
      <Reference URI="/word/media/image3.jpeg?ContentType=image/jpeg">
        <DigestMethod Algorithm="http://www.w3.org/2000/09/xmldsig#sha1"/>
        <DigestValue>V7D0/10/NxQJVkdGRUo9dz2iQds=</DigestValue>
      </Reference>
      <Reference URI="/word/media/image5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JNyQ/qB+FFdpW5J4bIB3ThjyGFU=</DigestValue>
      </Reference>
      <Reference URI="/word/document.xml?ContentType=application/vnd.openxmlformats-officedocument.wordprocessingml.document.main+xml">
        <DigestMethod Algorithm="http://www.w3.org/2000/09/xmldsig#sha1"/>
        <DigestValue>L67FTV0Ar1YrNvR8fO7geJsnGuU=</DigestValue>
      </Reference>
      <Reference URI="/word/footer1.xml?ContentType=application/vnd.openxmlformats-officedocument.wordprocessingml.footer+xml">
        <DigestMethod Algorithm="http://www.w3.org/2000/09/xmldsig#sha1"/>
        <DigestValue>4rVOELFhO551wKLdajcxQV3gGeA=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endnotes.xml?ContentType=application/vnd.openxmlformats-officedocument.wordprocessingml.endnotes+xml">
        <DigestMethod Algorithm="http://www.w3.org/2000/09/xmldsig#sha1"/>
        <DigestValue>4V6NugEd4rTq4gTCuTrJlEuabMU=</DigestValue>
      </Reference>
      <Reference URI="/word/footnotes.xml?ContentType=application/vnd.openxmlformats-officedocument.wordprocessingml.footnotes+xml">
        <DigestMethod Algorithm="http://www.w3.org/2000/09/xmldsig#sha1"/>
        <DigestValue>IEZK8PERyGgPjggTgcpvT2QE1cU=</DigestValue>
      </Reference>
      <Reference URI="/word/header1.xml?ContentType=application/vnd.openxmlformats-officedocument.wordprocessingml.header+xml">
        <DigestMethod Algorithm="http://www.w3.org/2000/09/xmldsig#sha1"/>
        <DigestValue>d00TVacYjY4V4OvjMmhcWRT3so4=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KeyBhyQuvpGerMDs29eU9BBa2Fo=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2016-11-03T12:59:15Z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2016-11-03T12:59:15Z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9DF0-865A-480F-BA5D-04F15D42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10</cp:revision>
  <dcterms:created xsi:type="dcterms:W3CDTF">2016-10-18T11:24:00Z</dcterms:created>
  <dcterms:modified xsi:type="dcterms:W3CDTF">2016-10-21T14:40:00Z</dcterms:modified>
</cp:coreProperties>
</file>