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93" w:rsidRPr="002C5C93" w:rsidRDefault="002C5C93" w:rsidP="002C5C9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03762, de 29 de maio de </w:t>
      </w:r>
      <w:proofErr w:type="gramStart"/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2C5C93" w:rsidRPr="002C5C93" w:rsidRDefault="002C5C93" w:rsidP="002C5C93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2C5C93" w:rsidRPr="002C5C93" w:rsidRDefault="002C5C93" w:rsidP="002C5C93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2C5C93" w:rsidRPr="002C5C93" w:rsidRDefault="002C5C93" w:rsidP="002C5C93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>$ 85.000,00 (oitenta e cinco mil reais)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2C5C93" w:rsidRPr="002C5C93" w:rsidTr="002C5C93">
        <w:trPr>
          <w:trHeight w:val="27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2C5C93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2C5C93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2C5C93" w:rsidRPr="002C5C93" w:rsidTr="002C5C93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2C5C93" w:rsidRPr="002C5C93" w:rsidTr="002C5C93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2C5C93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C5C93" w:rsidRPr="002C5C93" w:rsidTr="002C5C93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2C5C93" w:rsidRPr="002C5C93" w:rsidTr="002C5C93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2C5C93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C5C93" w:rsidRPr="002C5C93" w:rsidTr="002C5C93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02.08.07.10.302.0007.2.076 - MANUTENCAO DO TRANSPORTE DA SAUDE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32.000,00</w:t>
            </w:r>
          </w:p>
        </w:tc>
      </w:tr>
      <w:tr w:rsidR="002C5C93" w:rsidRPr="002C5C93" w:rsidTr="002C5C93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2C5C93" w:rsidRPr="002C5C93" w:rsidTr="002C5C93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2C5C93" w:rsidRPr="002C5C93" w:rsidTr="002C5C93">
        <w:trPr>
          <w:trHeight w:val="20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2C5C93" w:rsidRPr="002C5C93" w:rsidTr="002C5C93">
        <w:trPr>
          <w:trHeight w:val="5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57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198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2C5C93" w:rsidRPr="002C5C93" w:rsidTr="002C5C93">
        <w:trPr>
          <w:trHeight w:val="54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2C5C93">
        <w:trPr>
          <w:trHeight w:val="215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85.000,00</w:t>
            </w:r>
          </w:p>
        </w:tc>
      </w:tr>
      <w:tr w:rsidR="002C5C93" w:rsidRPr="002C5C93" w:rsidTr="002C5C93"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7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8"/>
        <w:gridCol w:w="913"/>
        <w:gridCol w:w="919"/>
      </w:tblGrid>
      <w:tr w:rsidR="002C5C93" w:rsidRPr="002C5C93" w:rsidTr="002C5C93">
        <w:trPr>
          <w:trHeight w:val="220"/>
        </w:trPr>
        <w:tc>
          <w:tcPr>
            <w:tcW w:w="8080" w:type="dxa"/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20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20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2C5C93">
        <w:trPr>
          <w:trHeight w:val="52"/>
        </w:trPr>
        <w:tc>
          <w:tcPr>
            <w:tcW w:w="8080" w:type="dxa"/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02.01.02.04.122.0001.2.002 - GESTAO ATIVIDADES DO GABINETE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617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83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485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32.000,00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483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15.900,00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15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85.000,00</w:t>
            </w:r>
          </w:p>
        </w:tc>
      </w:tr>
      <w:tr w:rsidR="002C5C93" w:rsidRPr="002C5C93" w:rsidTr="00A82444">
        <w:trPr>
          <w:trHeight w:val="2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Jacutinga, 29 de maio de 2015.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2C5C93" w:rsidRPr="002C5C93" w:rsidTr="00A82444">
        <w:trPr>
          <w:trHeight w:val="236"/>
        </w:trPr>
        <w:tc>
          <w:tcPr>
            <w:tcW w:w="2357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C5C93" w:rsidRPr="002C5C93" w:rsidTr="00A82444">
        <w:trPr>
          <w:trHeight w:val="340"/>
        </w:trPr>
        <w:tc>
          <w:tcPr>
            <w:tcW w:w="2357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03763, de 29 de maio de </w:t>
      </w:r>
      <w:proofErr w:type="gramStart"/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2C5C93" w:rsidRPr="002C5C93" w:rsidRDefault="002C5C93" w:rsidP="002C5C93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2C5C93" w:rsidRPr="002C5C93" w:rsidRDefault="002C5C93" w:rsidP="002C5C93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C5C93" w:rsidRPr="002C5C93" w:rsidRDefault="002C5C93" w:rsidP="002C5C93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</w:t>
      </w: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) para reforço da (s) seguinte (s) dotação (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ões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>) orçamentária (s), no valor de : R$ 407.000,00 (quatrocentos e sete mil reais)</w:t>
      </w:r>
    </w:p>
    <w:p w:rsidR="002C5C93" w:rsidRPr="002C5C93" w:rsidRDefault="002C5C93" w:rsidP="002C5C93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2C5C93" w:rsidRPr="002C5C93" w:rsidTr="00A82444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02.01.02.04.122.0001.2.003 - HOMENAGENS E RECEPCOES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235.000,00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2C5C93" w:rsidRPr="002C5C93" w:rsidTr="00A82444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90.000,00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21.000,00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2C5C93" w:rsidRPr="002C5C93" w:rsidTr="00A82444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407.000,00</w:t>
            </w:r>
          </w:p>
        </w:tc>
      </w:tr>
      <w:tr w:rsidR="002C5C93" w:rsidRPr="002C5C93" w:rsidTr="00A82444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p w:rsidR="002C5C93" w:rsidRPr="002C5C93" w:rsidRDefault="002C5C93" w:rsidP="002C5C93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2C5C93" w:rsidRPr="002C5C93" w:rsidTr="00A82444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02.01.04.06.181.0001.2.091 - MANUTENCAO ATIVIDADES - GUARDA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115.000,00</w:t>
            </w:r>
          </w:p>
        </w:tc>
      </w:tr>
      <w:tr w:rsidR="002C5C93" w:rsidRPr="002C5C93" w:rsidTr="00A82444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02.11.06.08.482.0005.1.013 - CONSTRUCAO MORADIAS POPULARES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197.000,00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02.11.06.08.482.0005.1.013 - CONSTRUCAO MORADIAS POPULARES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45.000,00</w:t>
            </w:r>
          </w:p>
        </w:tc>
      </w:tr>
      <w:tr w:rsidR="002C5C93" w:rsidRPr="002C5C93" w:rsidTr="00A82444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0" w:type="pct"/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407.000,00</w:t>
            </w:r>
          </w:p>
        </w:tc>
      </w:tr>
      <w:tr w:rsidR="002C5C93" w:rsidRPr="002C5C93" w:rsidTr="00A82444">
        <w:trPr>
          <w:trHeight w:val="43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407.000,00</w:t>
            </w:r>
          </w:p>
        </w:tc>
      </w:tr>
      <w:tr w:rsidR="002C5C93" w:rsidRPr="002C5C93" w:rsidTr="00A82444">
        <w:trPr>
          <w:trHeight w:val="20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82444" w:rsidRDefault="00A82444" w:rsidP="002C5C93">
      <w:pPr>
        <w:spacing w:after="0" w:line="237" w:lineRule="auto"/>
        <w:ind w:left="560"/>
        <w:rPr>
          <w:rFonts w:ascii="Helvetica" w:eastAsia="Times New Roman" w:hAnsi="Helvetica" w:cs="Helvetica"/>
          <w:sz w:val="14"/>
          <w:szCs w:val="14"/>
        </w:rPr>
      </w:pPr>
    </w:p>
    <w:p w:rsidR="002C5C93" w:rsidRPr="002C5C93" w:rsidRDefault="002C5C93" w:rsidP="002C5C93">
      <w:pPr>
        <w:spacing w:after="0" w:line="237" w:lineRule="auto"/>
        <w:ind w:left="5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2C5C93" w:rsidRPr="002C5C93" w:rsidRDefault="002C5C93" w:rsidP="002C5C93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Jacutinga, 29 de maio de 2015.</w:t>
      </w:r>
    </w:p>
    <w:p w:rsidR="002C5C93" w:rsidRPr="002C5C93" w:rsidRDefault="002C5C93" w:rsidP="002C5C93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2C5C93" w:rsidRPr="002C5C93" w:rsidTr="00A82444">
        <w:trPr>
          <w:trHeight w:val="236"/>
        </w:trPr>
        <w:tc>
          <w:tcPr>
            <w:tcW w:w="2123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C5C93" w:rsidRPr="002C5C93" w:rsidTr="00A82444">
        <w:trPr>
          <w:trHeight w:val="340"/>
        </w:trPr>
        <w:tc>
          <w:tcPr>
            <w:tcW w:w="2123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03765, de 02 de junho de </w:t>
      </w:r>
      <w:proofErr w:type="gramStart"/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2C5C93" w:rsidRPr="002C5C93" w:rsidRDefault="002C5C93" w:rsidP="002C5C93">
      <w:pPr>
        <w:spacing w:after="0" w:line="237" w:lineRule="auto"/>
        <w:ind w:left="30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2C5C93" w:rsidRPr="002C5C93" w:rsidRDefault="002C5C93" w:rsidP="002C5C93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2C5C93" w:rsidRPr="002C5C93" w:rsidRDefault="002C5C93" w:rsidP="002C5C93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>$ 27.000,00 (vinte e sete mil reais)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339036 -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A82444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27.000,00</w:t>
            </w:r>
          </w:p>
        </w:tc>
      </w:tr>
      <w:tr w:rsidR="002C5C93" w:rsidRPr="002C5C93" w:rsidTr="00A82444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8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2C5C93" w:rsidRPr="002C5C93" w:rsidTr="00A82444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5C93" w:rsidRPr="002C5C93" w:rsidTr="00A82444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2C5C93" w:rsidRPr="002C5C93" w:rsidRDefault="002C5C93" w:rsidP="002C5C93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27.000,00</w:t>
            </w:r>
          </w:p>
        </w:tc>
      </w:tr>
      <w:tr w:rsidR="002C5C93" w:rsidRPr="002C5C93" w:rsidTr="00A82444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lastRenderedPageBreak/>
        <w:t xml:space="preserve">Art. 3º - As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4º - Este Decreto entra em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vigorna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data de sua publicação, revogando-se as disposições em contrário.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Jacutinga, 02 de junho de 2015.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2C5C93" w:rsidRPr="002C5C93" w:rsidTr="00A82444">
        <w:trPr>
          <w:trHeight w:val="236"/>
        </w:trPr>
        <w:tc>
          <w:tcPr>
            <w:tcW w:w="2358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C5C93" w:rsidRPr="002C5C93" w:rsidTr="00A82444">
        <w:trPr>
          <w:trHeight w:val="340"/>
        </w:trPr>
        <w:tc>
          <w:tcPr>
            <w:tcW w:w="2358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82444" w:rsidRDefault="00A82444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2444" w:rsidRPr="002C5C93" w:rsidRDefault="00A82444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03767, de 03 de junho de </w:t>
      </w:r>
      <w:proofErr w:type="gramStart"/>
      <w:r w:rsidRPr="002C5C93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2C5C93" w:rsidRPr="002C5C93" w:rsidRDefault="002C5C93" w:rsidP="002C5C93">
      <w:pPr>
        <w:spacing w:after="0" w:line="237" w:lineRule="auto"/>
        <w:ind w:left="30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A824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2C5C93" w:rsidRPr="002C5C93" w:rsidRDefault="002C5C93" w:rsidP="002C5C93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2C5C93" w:rsidRPr="002C5C93" w:rsidRDefault="002C5C93" w:rsidP="002C5C93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>$ 66.210,00 (sessenta e seis mil duzentos e dez reais)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A82444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479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504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1.710,00</w:t>
            </w:r>
          </w:p>
        </w:tc>
      </w:tr>
      <w:tr w:rsidR="002C5C93" w:rsidRPr="002C5C93" w:rsidTr="00A82444">
        <w:trPr>
          <w:trHeight w:val="5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0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2C5C93" w:rsidRPr="002C5C93" w:rsidTr="00A82444">
        <w:trPr>
          <w:trHeight w:val="5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15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66.210,00</w:t>
            </w:r>
          </w:p>
        </w:tc>
      </w:tr>
      <w:tr w:rsidR="002C5C93" w:rsidRPr="002C5C93" w:rsidTr="00A82444">
        <w:trPr>
          <w:trHeight w:val="20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2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2C5C93" w:rsidRPr="002C5C93" w:rsidTr="00A82444">
        <w:trPr>
          <w:trHeight w:val="199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2C5C93" w:rsidRPr="002C5C93" w:rsidTr="00A82444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54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2C5C93" w:rsidRPr="002C5C93" w:rsidTr="00A82444">
        <w:trPr>
          <w:trHeight w:val="277"/>
        </w:trPr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A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5C93" w:rsidRPr="002C5C93" w:rsidTr="00A82444">
        <w:trPr>
          <w:trHeight w:val="198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282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1.710,00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02.08.09.10.122.0007.2.040 - MANUTENCAO </w:t>
            </w: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SECRETARIA MUNICIPAL SAUDE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8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57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199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2C5C93" w:rsidRPr="002C5C93" w:rsidTr="00A82444">
        <w:trPr>
          <w:trHeight w:val="54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5C93" w:rsidRPr="002C5C93" w:rsidRDefault="002C5C93" w:rsidP="002C5C93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5C93" w:rsidRPr="002C5C93" w:rsidTr="00A82444">
        <w:trPr>
          <w:trHeight w:val="215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2C5C93" w:rsidRPr="002C5C93" w:rsidRDefault="002C5C93" w:rsidP="002C5C93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66.210,00</w:t>
            </w:r>
          </w:p>
        </w:tc>
      </w:tr>
      <w:tr w:rsidR="002C5C93" w:rsidRPr="002C5C93" w:rsidTr="00A82444"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2C5C93" w:rsidRPr="002C5C93" w:rsidRDefault="002C5C93" w:rsidP="002C5C9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2C5C93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2C5C93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2C5C93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2C5C93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2C5C93" w:rsidRPr="002C5C93" w:rsidRDefault="002C5C93" w:rsidP="002C5C93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Pr="002C5C93" w:rsidRDefault="002C5C93" w:rsidP="002C5C93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2C5C93" w:rsidRPr="002C5C93" w:rsidRDefault="002C5C93" w:rsidP="002C5C93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Helvetica" w:eastAsia="Times New Roman" w:hAnsi="Helvetica" w:cs="Helvetica"/>
          <w:sz w:val="14"/>
          <w:szCs w:val="14"/>
        </w:rPr>
        <w:t>Jacutinga, 03 de junho de 2015.</w:t>
      </w:r>
    </w:p>
    <w:p w:rsidR="002C5C93" w:rsidRPr="002C5C93" w:rsidRDefault="002C5C93" w:rsidP="002C5C93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2C5C93" w:rsidRPr="002C5C93" w:rsidTr="00A82444">
        <w:trPr>
          <w:trHeight w:val="236"/>
        </w:trPr>
        <w:tc>
          <w:tcPr>
            <w:tcW w:w="2358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2C5C93" w:rsidRPr="002C5C93" w:rsidTr="00A82444">
        <w:trPr>
          <w:trHeight w:val="340"/>
        </w:trPr>
        <w:tc>
          <w:tcPr>
            <w:tcW w:w="2358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2C5C93" w:rsidRPr="002C5C93" w:rsidRDefault="002C5C93" w:rsidP="002C5C9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2C5C9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D7026" w:rsidRDefault="00BD7026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D7026" w:rsidRDefault="00BD7026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D7026" w:rsidRDefault="00BD7026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D7026" w:rsidRPr="002C5C93" w:rsidRDefault="00BD7026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5C93" w:rsidRPr="002C5C93" w:rsidRDefault="002C5C93" w:rsidP="002C5C9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C5C9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D7026" w:rsidRPr="00BD7026" w:rsidRDefault="00BD7026" w:rsidP="00BD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BD7026" w:rsidRPr="00BD7026" w:rsidRDefault="00BD7026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BD7026" w:rsidRPr="00BD7026" w:rsidRDefault="00BD7026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253/2015, Pregão 02/2015. Termo Aditivo n.º 1. Contratante: Município de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. Contratada: </w:t>
      </w:r>
      <w:proofErr w:type="spellStart"/>
      <w:r w:rsidRPr="00BD7026">
        <w:rPr>
          <w:rFonts w:ascii="Times New Roman" w:eastAsia="Times New Roman" w:hAnsi="Times New Roman" w:cs="Times New Roman"/>
          <w:sz w:val="14"/>
          <w:szCs w:val="14"/>
        </w:rPr>
        <w:t>Graslim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Turismo e Transporte de Passageiros </w:t>
      </w:r>
      <w:proofErr w:type="spellStart"/>
      <w:r w:rsidRPr="00BD7026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ME .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Objeto: Transporte escolar durante o ano letivo de 2015 – Revisão Contratual –Adere-se ao valor contratual originário o valor de R$ 13.038,44 (treze mil e trinta e oito reais e quarenta e quatro centavos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).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Fundamento Legal: Art. 65, II, da Lei nº 8.666/93 e Art. 37, XXI da CF/88. Data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assinatura: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>01-06-2015. Noé Francisco Rodrigues – Prefeito Municipal.</w:t>
      </w:r>
    </w:p>
    <w:p w:rsidR="00BD7026" w:rsidRPr="00BD7026" w:rsidRDefault="00BD7026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258/2015, Pregão 02/2015. Termo Aditivo n.º 1. Contratante: Município de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spellStart"/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Contratada: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>Moroli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e </w:t>
      </w:r>
      <w:proofErr w:type="spellStart"/>
      <w:r w:rsidRPr="00BD7026">
        <w:rPr>
          <w:rFonts w:ascii="Times New Roman" w:eastAsia="Times New Roman" w:hAnsi="Times New Roman" w:cs="Times New Roman"/>
          <w:sz w:val="14"/>
          <w:szCs w:val="14"/>
        </w:rPr>
        <w:t>Crochiquia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BD7026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 ME . Objeto: Transporte escolar durante o ano letivo de 2015 – Revisão Contratual –Adere-se ao valor contratual originário o valor de R$ 6.917,65 (seis mil e novecentos e dezessete reais e sessenta e cinco centavos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).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Fundamento Legal: Art. 65, II, d da Lei nº 8.666/93 e Art. 37, XXI da CF/88. Data </w:t>
      </w:r>
      <w:proofErr w:type="gramStart"/>
      <w:r w:rsidRPr="00BD7026">
        <w:rPr>
          <w:rFonts w:ascii="Times New Roman" w:eastAsia="Times New Roman" w:hAnsi="Times New Roman" w:cs="Times New Roman"/>
          <w:sz w:val="14"/>
          <w:szCs w:val="14"/>
        </w:rPr>
        <w:t>assinatura:</w:t>
      </w:r>
      <w:proofErr w:type="gramEnd"/>
      <w:r w:rsidRPr="00BD7026">
        <w:rPr>
          <w:rFonts w:ascii="Times New Roman" w:eastAsia="Times New Roman" w:hAnsi="Times New Roman" w:cs="Times New Roman"/>
          <w:sz w:val="14"/>
          <w:szCs w:val="14"/>
        </w:rPr>
        <w:t>01-06-2015. Noé Francisco Rodrigues – Prefeito Municipal.</w:t>
      </w:r>
    </w:p>
    <w:p w:rsidR="00BD7026" w:rsidRPr="00BD7026" w:rsidRDefault="00BD7026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sz w:val="14"/>
          <w:szCs w:val="14"/>
        </w:rPr>
        <w:br/>
      </w:r>
      <w:r w:rsidRPr="00BD702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BD7026" w:rsidRDefault="00BD7026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D702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184/2014, Pregão 96/2014. Termo Aditivo n.º 1 ao Contrato n.º 184/2014. Contratante: Município de Jacutinga. Contratada: Osvaldo </w:t>
      </w:r>
      <w:proofErr w:type="spellStart"/>
      <w:r w:rsidRPr="00BD7026">
        <w:rPr>
          <w:rFonts w:ascii="Times New Roman" w:eastAsia="Times New Roman" w:hAnsi="Times New Roman" w:cs="Times New Roman"/>
          <w:sz w:val="14"/>
          <w:szCs w:val="14"/>
        </w:rPr>
        <w:t>Simionatto</w:t>
      </w:r>
      <w:proofErr w:type="spellEnd"/>
      <w:r w:rsidRPr="00BD7026">
        <w:rPr>
          <w:rFonts w:ascii="Times New Roman" w:eastAsia="Times New Roman" w:hAnsi="Times New Roman" w:cs="Times New Roman"/>
          <w:sz w:val="14"/>
          <w:szCs w:val="14"/>
        </w:rPr>
        <w:t>. Objeto: Pão Francês – Revisão Contratual – Adere-se ao valor contratual originário o valor de R$ 2.968,326 (dois mil e novecentos e sessenta e oito reais e trinta e dois centavos e seis décimos). Fundamento Legal: Art. 65, II, d da Lei nº 8.666/93 e Art. 37, XXI da CF/88. Data assinatura: 18-06-2015. Noé Francisco Rodrigues – Prefeito Municipal.</w:t>
      </w:r>
    </w:p>
    <w:p w:rsidR="001D3D6F" w:rsidRDefault="001D3D6F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255/2015 – PREGÃO PRESENCIAL N° 039/2015 - OBJETO: REGISTRO DE PREÇOS DE ÓLEO DIESEL S10 PARA AS SECRETARIAS MUNICIPAIS DE SAÚDE, OBRAS, SERVIÇOS E PLANEJAMENTO URBANO, DESENVOLVIMENTO RURAL E MEIO AMBIENTE E EDUCAÇÃO – CONTRATO N° 337/2015 ATA DE REGISTRO Nº A044/2015 DA EMPRESA: COOPERATIVA AGRO PECUÁRIA DE JACUTINGA 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>LTDA,</w:t>
      </w: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t>CNPJ Nº 21.429.865/0003-00 , NO VALOR DE R$ 1.071.915,00(HUM MILHÃO E SETENTA E UM MIL E NOVECENTOS E QUINZE REAIS - PRAZO: 31.12.2015 (TODAVIA, A CONTRATADA VINCULADA AO PRAZO DE VALIDADE DA ATA DE REGISTRO DE PREÇOS, PARA FINS DE CONTRATAÇÃO QUE, NO CASO, É DE UM ANO ) – ASS.: 19.06.2015 – FICHA ORÇAMENTÁRIA Nº (218) - 020608 123610002 2.019 339030 (395) 021003 267820006 2.058 339030 (249) 020703 201220008 2.032 339030 (283) 020804 103010007 2.038 339030- NOÉ FRANCISCO RODRIGUES – PREFEITO MUNICIPAL.</w:t>
      </w: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A044/2015</w:t>
      </w: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br/>
      </w:r>
      <w:r w:rsidRPr="001D3D6F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255/2015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</w:r>
      <w:r w:rsidRPr="001D3D6F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39/2015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</w:r>
      <w:r w:rsidRPr="001D3D6F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29/2015</w:t>
      </w: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Aos dias dezenove do mês de Junho do ano de dois mil e quinze, na sala de reunião da Comissão Permanente de Licitações da Prefeitura Municipal de Jacutinga, Estado de Minas Gerais, localizada na Praça dos Andradas, s/n, o Município de Jacutinga e a empresa Cooperativa Agro Pecuária de Jacutinga Ltda. com o CNPJ nº 21.429.865/0003-00, situada a Rua Santo </w:t>
      </w:r>
      <w:proofErr w:type="spellStart"/>
      <w:r w:rsidRPr="001D3D6F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nº 125 A, centro na cidade de Jacutinga/MG, a seguir denominada CONTRATADA, neste ato representada por Cassio Jose </w:t>
      </w:r>
      <w:proofErr w:type="spellStart"/>
      <w:r w:rsidRPr="001D3D6F">
        <w:rPr>
          <w:rFonts w:ascii="Times New Roman" w:eastAsia="Times New Roman" w:hAnsi="Times New Roman" w:cs="Times New Roman"/>
          <w:sz w:val="14"/>
          <w:szCs w:val="14"/>
        </w:rPr>
        <w:t>Stecca</w:t>
      </w:r>
      <w:proofErr w:type="spellEnd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cadastrado com o CPF nº 001.210.746-84, acordam proceder, nos termos do Decreto 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t>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938"/>
        <w:gridCol w:w="421"/>
        <w:gridCol w:w="403"/>
        <w:gridCol w:w="506"/>
        <w:gridCol w:w="700"/>
        <w:gridCol w:w="484"/>
        <w:gridCol w:w="755"/>
      </w:tblGrid>
      <w:tr w:rsidR="001D3D6F" w:rsidRPr="001D3D6F" w:rsidTr="001D3D6F">
        <w:trPr>
          <w:trHeight w:val="510"/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D3D6F" w:rsidRPr="001D3D6F" w:rsidTr="001D3D6F">
        <w:trPr>
          <w:trHeight w:val="61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 xml:space="preserve">OLEO DIESEL S-10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36545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LITRO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358.500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PETROBRAS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 1,99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3D6F" w:rsidRPr="001D3D6F" w:rsidRDefault="001D3D6F" w:rsidP="001D3D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D6F">
              <w:rPr>
                <w:rFonts w:ascii="Calibri" w:eastAsia="Times New Roman" w:hAnsi="Calibri" w:cs="Calibri"/>
                <w:sz w:val="14"/>
                <w:szCs w:val="14"/>
              </w:rPr>
              <w:t>1.071.915,00 </w:t>
            </w:r>
          </w:p>
        </w:tc>
      </w:tr>
    </w:tbl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No valor Total de R$ 1.071.915,00(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>hum</w:t>
      </w: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milhão e setenta e um mil e novecentos e quinze reais)</w:t>
      </w:r>
    </w:p>
    <w:p w:rsidR="001D3D6F" w:rsidRPr="001D3D6F" w:rsidRDefault="001D3D6F" w:rsidP="001D3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19/06/2016. Nada mais havendo a ser declarado, foi 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1D3D6F" w:rsidRPr="001D3D6F" w:rsidRDefault="001D3D6F" w:rsidP="001D3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>Jacutinga, 19 de Junho de 2015.</w:t>
      </w:r>
    </w:p>
    <w:p w:rsidR="001D3D6F" w:rsidRPr="001D3D6F" w:rsidRDefault="001D3D6F" w:rsidP="001D3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D3D6F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CPF: 706.274.606-15  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1D3D6F" w:rsidRPr="001D3D6F" w:rsidRDefault="001D3D6F" w:rsidP="001D3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lastRenderedPageBreak/>
        <w:t>Cooperativa Agro Pecuária de Jacutinga Ltda.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CNPJ nº 21.429.865/0003-00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1D3D6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Equipe de Apo</w:t>
      </w:r>
      <w:bookmarkStart w:id="0" w:name="_GoBack"/>
      <w:bookmarkEnd w:id="0"/>
      <w:r w:rsidRPr="001D3D6F">
        <w:rPr>
          <w:rFonts w:ascii="Times New Roman" w:eastAsia="Times New Roman" w:hAnsi="Times New Roman" w:cs="Times New Roman"/>
          <w:sz w:val="14"/>
          <w:szCs w:val="14"/>
        </w:rPr>
        <w:t>io    </w:t>
      </w:r>
      <w:r w:rsidRPr="001D3D6F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1D3D6F" w:rsidRPr="00BD7026" w:rsidRDefault="001D3D6F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558EC" w:rsidRDefault="00BB0C4C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7E" w:rsidRDefault="00E2137E" w:rsidP="008C3616">
      <w:pPr>
        <w:spacing w:after="0" w:line="240" w:lineRule="auto"/>
      </w:pPr>
      <w:r>
        <w:separator/>
      </w:r>
    </w:p>
  </w:endnote>
  <w:endnote w:type="continuationSeparator" w:id="0">
    <w:p w:rsidR="00E2137E" w:rsidRDefault="00E2137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D6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D6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7E" w:rsidRDefault="00E2137E" w:rsidP="008C3616">
      <w:pPr>
        <w:spacing w:after="0" w:line="240" w:lineRule="auto"/>
      </w:pPr>
      <w:r>
        <w:separator/>
      </w:r>
    </w:p>
  </w:footnote>
  <w:footnote w:type="continuationSeparator" w:id="0">
    <w:p w:rsidR="00E2137E" w:rsidRDefault="00E2137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A95D6EB" wp14:editId="5162AE6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D2DA3">
      <w:rPr>
        <w:rFonts w:ascii="Arial Narrow" w:hAnsi="Arial Narrow"/>
        <w:sz w:val="16"/>
        <w:szCs w:val="16"/>
      </w:rPr>
      <w:t>20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0D2DA3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Vxflk+Elyte0bRCDcrFy6BeKLx0=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sswaNX4mMKaHyE21NQIF1X7iEBQ=</DigestValue>
    </Reference>
  </SignedInfo>
  <SignatureValue>iBQzE6/ktRe2Nx4kbiDgeScAbYXH57uczlJASjdpNrLPrDOqOTVihs8nrLYKVbNzJ2xJFVKw3TRk
3YOrAL8aO5Ua8QdLhMGxXQfk/Zu14wphyEPbLHpeFOrHz/qwK/MsKa7aEZ/wvM/F54lW8JGQNj0b
ytI12T8DJIGTM7qKyzBPlBxnimtim1xJg8UTdl0NzjCoyFczJcyHL4ifeH1z409X5knyTc4w9Ji0
E+I8NfomkeypRn78QQR4m26Sh59FcylNfavMn4v3AQQshM8lwM/MOJNl/lgwlnxTlQKbyKzeAsWs
Fagxnz5g9LusgaIHBBO4Hd3bvSYnEQU/sdA74w==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415u41yWONJkGK4IjLPmkpE9+1I=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5MVOaEAJiDiSDZy3M5+czumRjUc=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2jUxe6MZ17qOzyzvv/k9IoM9vtA=</DigestValue>
      </Reference>
      <Reference URI="/word/document.xml?ContentType=application/vnd.openxmlformats-officedocument.wordprocessingml.document.main+xml">
        <DigestMethod Algorithm="http://www.w3.org/2000/09/xmldsig#sha1"/>
        <DigestValue>IirOqEX26tsEtEgDjFWPHek4jSg=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sNlibu2ovbr+BYL+9103c9w6B+E=</DigestValue>
      </Reference>
      <Reference URI="/word/footer1.xml?ContentType=application/vnd.openxmlformats-officedocument.wordprocessingml.footer+xml">
        <DigestMethod Algorithm="http://www.w3.org/2000/09/xmldsig#sha1"/>
        <DigestValue>id4qkT4OFGAtqw3vz+bopVVqtxk=</DigestValue>
      </Reference>
      <Reference URI="/word/footnotes.xml?ContentType=application/vnd.openxmlformats-officedocument.wordprocessingml.footnotes+xml">
        <DigestMethod Algorithm="http://www.w3.org/2000/09/xmldsig#sha1"/>
        <DigestValue>tHyv06d8/HBZXOoi1zbgHgzZCIA=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2015-06-19T19:43:40Z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2015-06-19T19:43:40Z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8726-0997-4384-85E0-4EEE219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2708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9</cp:revision>
  <dcterms:created xsi:type="dcterms:W3CDTF">2015-06-16T19:32:00Z</dcterms:created>
  <dcterms:modified xsi:type="dcterms:W3CDTF">2015-06-19T19:40:00Z</dcterms:modified>
</cp:coreProperties>
</file>