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FE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A53BAC" w:rsidRPr="00A53BAC" w:rsidRDefault="00A53BAC" w:rsidP="00A53BAC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53BAC" w:rsidRPr="00A53BAC" w:rsidRDefault="00A53BAC" w:rsidP="00A53BAC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53BAC" w:rsidRPr="00A53BAC" w:rsidRDefault="00A53BAC" w:rsidP="00002982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Helvetica" w:eastAsia="Times New Roman" w:hAnsi="Helvetica" w:cs="Helvetica"/>
          <w:b/>
          <w:bCs/>
          <w:sz w:val="14"/>
          <w:szCs w:val="14"/>
        </w:rPr>
        <w:t xml:space="preserve">DECRETO Nº 03702, de 11 de fevereiro de </w:t>
      </w:r>
      <w:proofErr w:type="gramStart"/>
      <w:r w:rsidRPr="00A53BAC">
        <w:rPr>
          <w:rFonts w:ascii="Helvetica" w:eastAsia="Times New Roman" w:hAnsi="Helvetica" w:cs="Helvetica"/>
          <w:b/>
          <w:bCs/>
          <w:sz w:val="14"/>
          <w:szCs w:val="14"/>
        </w:rPr>
        <w:t>2015</w:t>
      </w:r>
      <w:proofErr w:type="gramEnd"/>
    </w:p>
    <w:p w:rsidR="00A53BAC" w:rsidRPr="00A53BAC" w:rsidRDefault="00A53BAC" w:rsidP="00A53BAC">
      <w:pPr>
        <w:spacing w:after="0" w:line="237" w:lineRule="auto"/>
        <w:ind w:left="2860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53BAC" w:rsidRPr="00A53BAC" w:rsidRDefault="00A53BAC" w:rsidP="00A34469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A53BAC" w:rsidRPr="00A53BAC" w:rsidRDefault="00A53BAC" w:rsidP="00A53BAC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A53BAC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</w:t>
      </w:r>
      <w:proofErr w:type="gramEnd"/>
      <w:r w:rsidRPr="00A53BAC">
        <w:rPr>
          <w:rFonts w:ascii="Helvetica" w:eastAsia="Times New Roman" w:hAnsi="Helvetica" w:cs="Helvetica"/>
          <w:sz w:val="14"/>
          <w:szCs w:val="14"/>
        </w:rPr>
        <w:t>, da Lei Orgânica Municipal;</w:t>
      </w:r>
    </w:p>
    <w:p w:rsidR="00A53BAC" w:rsidRPr="00A53BAC" w:rsidRDefault="00A53BAC" w:rsidP="00A53BAC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A53BAC" w:rsidRPr="00A53BAC" w:rsidRDefault="00A53BAC" w:rsidP="00A53BAC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Helvetica" w:eastAsia="Times New Roman" w:hAnsi="Helvetica" w:cs="Helvetica"/>
          <w:sz w:val="14"/>
          <w:szCs w:val="14"/>
        </w:rPr>
        <w:t xml:space="preserve">Considerando o disposto no artigo 167, inciso VI da </w:t>
      </w:r>
      <w:proofErr w:type="spellStart"/>
      <w:r w:rsidRPr="00A53BAC">
        <w:rPr>
          <w:rFonts w:ascii="Helvetica" w:eastAsia="Times New Roman" w:hAnsi="Helvetica" w:cs="Helvetica"/>
          <w:sz w:val="14"/>
          <w:szCs w:val="14"/>
        </w:rPr>
        <w:t>Constituiçao</w:t>
      </w:r>
      <w:proofErr w:type="spellEnd"/>
      <w:r w:rsidRPr="00A53BAC">
        <w:rPr>
          <w:rFonts w:ascii="Helvetica" w:eastAsia="Times New Roman" w:hAnsi="Helvetica" w:cs="Helvetica"/>
          <w:sz w:val="14"/>
          <w:szCs w:val="14"/>
        </w:rPr>
        <w:t xml:space="preserve"> Federal e,</w:t>
      </w:r>
    </w:p>
    <w:p w:rsidR="00A53BAC" w:rsidRPr="00A53BAC" w:rsidRDefault="00A53BAC" w:rsidP="00A53BAC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A53BAC" w:rsidRPr="00A53BAC" w:rsidRDefault="00A53BAC" w:rsidP="00A53BAC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A53BAC" w:rsidRPr="00A53BAC" w:rsidRDefault="00A53BAC" w:rsidP="00A53BAC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Helvetica" w:eastAsia="Times New Roman" w:hAnsi="Helvetica" w:cs="Helvetica"/>
          <w:sz w:val="14"/>
          <w:szCs w:val="14"/>
        </w:rPr>
        <w:t xml:space="preserve">Art. 1º - Ficam transferidos os seguintes saldos orçamentários das categorias de programação abaixo </w:t>
      </w:r>
      <w:proofErr w:type="gramStart"/>
      <w:r w:rsidRPr="00A53BAC">
        <w:rPr>
          <w:rFonts w:ascii="Helvetica" w:eastAsia="Times New Roman" w:hAnsi="Helvetica" w:cs="Helvetica"/>
          <w:sz w:val="14"/>
          <w:szCs w:val="14"/>
        </w:rPr>
        <w:t>especificadas:</w:t>
      </w:r>
      <w:proofErr w:type="gramEnd"/>
      <w:r w:rsidRPr="00A53BAC">
        <w:rPr>
          <w:rFonts w:ascii="Helvetica" w:eastAsia="Times New Roman" w:hAnsi="Helvetica" w:cs="Helvetica"/>
          <w:sz w:val="14"/>
          <w:szCs w:val="14"/>
        </w:rPr>
        <w:t>R$ 28.500,00 (vinte e oito mil quinhentos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618"/>
        <w:gridCol w:w="648"/>
        <w:gridCol w:w="670"/>
      </w:tblGrid>
      <w:tr w:rsidR="00A53BAC" w:rsidRPr="00A53BAC" w:rsidTr="00A34469">
        <w:trPr>
          <w:trHeight w:val="277"/>
        </w:trPr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82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A53BAC" w:rsidRPr="00A53BAC" w:rsidTr="00A34469">
        <w:trPr>
          <w:trHeight w:val="199"/>
        </w:trPr>
        <w:tc>
          <w:tcPr>
            <w:tcW w:w="381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53BAC" w:rsidRPr="00A53BAC" w:rsidTr="00A34469">
        <w:trPr>
          <w:trHeight w:val="54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53BAC" w:rsidRPr="00A53BAC" w:rsidTr="00A34469">
        <w:trPr>
          <w:trHeight w:val="257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42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15.000,00</w:t>
            </w:r>
          </w:p>
        </w:tc>
      </w:tr>
      <w:tr w:rsidR="00A53BAC" w:rsidRPr="00A53BAC" w:rsidTr="00A34469">
        <w:trPr>
          <w:trHeight w:val="200"/>
        </w:trPr>
        <w:tc>
          <w:tcPr>
            <w:tcW w:w="381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53BAC" w:rsidRPr="00A53BAC" w:rsidTr="00A34469">
        <w:trPr>
          <w:trHeight w:val="52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53BAC" w:rsidRPr="00A53BAC" w:rsidTr="00A34469">
        <w:trPr>
          <w:trHeight w:val="257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Diarias</w:t>
            </w:r>
            <w:proofErr w:type="spellEnd"/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485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A53BAC" w:rsidRPr="00A53BAC" w:rsidTr="00A34469">
        <w:trPr>
          <w:trHeight w:val="200"/>
        </w:trPr>
        <w:tc>
          <w:tcPr>
            <w:tcW w:w="381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53BAC" w:rsidRPr="00A53BAC" w:rsidTr="00A34469">
        <w:trPr>
          <w:trHeight w:val="52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53BAC" w:rsidRPr="00A53BAC" w:rsidTr="00A34469">
        <w:trPr>
          <w:trHeight w:val="257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307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6.500,00</w:t>
            </w:r>
          </w:p>
        </w:tc>
      </w:tr>
      <w:tr w:rsidR="00A53BAC" w:rsidRPr="00A53BAC" w:rsidTr="00A34469">
        <w:trPr>
          <w:trHeight w:val="198"/>
        </w:trPr>
        <w:tc>
          <w:tcPr>
            <w:tcW w:w="381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53BAC" w:rsidRPr="00A53BAC" w:rsidTr="00A34469">
        <w:trPr>
          <w:trHeight w:val="54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53BAC" w:rsidRPr="00A53BAC" w:rsidTr="00A34469">
        <w:trPr>
          <w:trHeight w:val="257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422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A53BAC" w:rsidRPr="00A53BAC" w:rsidTr="00A34469">
        <w:trPr>
          <w:trHeight w:val="199"/>
        </w:trPr>
        <w:tc>
          <w:tcPr>
            <w:tcW w:w="381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02.11.03.08.244.0005.2.061 - MANUTENCAO CENTRO REFERENCIA SOCIAL - CRAS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53BAC" w:rsidRPr="00A53BAC" w:rsidTr="00A34469">
        <w:trPr>
          <w:trHeight w:val="54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53BAC" w:rsidRPr="00A53BAC" w:rsidTr="00A34469">
        <w:trPr>
          <w:trHeight w:val="257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437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1.500,00</w:t>
            </w:r>
          </w:p>
        </w:tc>
      </w:tr>
      <w:tr w:rsidR="00A53BAC" w:rsidRPr="00A53BAC" w:rsidTr="00A34469">
        <w:trPr>
          <w:trHeight w:val="198"/>
        </w:trPr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53BAC" w:rsidRPr="00A53BAC" w:rsidRDefault="00A53BAC" w:rsidP="00A53BA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438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A53BAC" w:rsidRPr="00A53BAC" w:rsidTr="00A34469">
        <w:trPr>
          <w:trHeight w:val="54"/>
        </w:trPr>
        <w:tc>
          <w:tcPr>
            <w:tcW w:w="381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53BAC" w:rsidRPr="00A53BAC" w:rsidTr="00A34469">
        <w:trPr>
          <w:trHeight w:val="215"/>
        </w:trPr>
        <w:tc>
          <w:tcPr>
            <w:tcW w:w="381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28.500,00</w:t>
            </w:r>
          </w:p>
        </w:tc>
      </w:tr>
      <w:tr w:rsidR="00A53BAC" w:rsidRPr="00A53BAC" w:rsidTr="00A34469">
        <w:trPr>
          <w:trHeight w:val="20"/>
        </w:trPr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A53BAC" w:rsidRPr="00A53BAC" w:rsidRDefault="00A53BAC" w:rsidP="00A53B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53BAC" w:rsidRPr="00A53BAC" w:rsidRDefault="00A53BAC" w:rsidP="00A53B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53BAC" w:rsidRPr="00A53BAC" w:rsidRDefault="00A53BAC" w:rsidP="00A53B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53BAC" w:rsidRPr="00A53BAC" w:rsidRDefault="00A53BAC" w:rsidP="00A53B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A53BAC" w:rsidRPr="00A53BAC" w:rsidRDefault="00A53BAC" w:rsidP="00A53BAC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A53BAC" w:rsidRPr="00A53BAC" w:rsidRDefault="00A53BAC" w:rsidP="00A53BAC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A53BAC">
        <w:rPr>
          <w:rFonts w:ascii="Helvetica" w:eastAsia="Times New Roman" w:hAnsi="Helvetica" w:cs="Helvetica"/>
          <w:sz w:val="14"/>
          <w:szCs w:val="14"/>
        </w:rPr>
        <w:t>dotações</w:t>
      </w:r>
      <w:proofErr w:type="gramEnd"/>
      <w:r w:rsidRPr="00A53BAC">
        <w:rPr>
          <w:rFonts w:ascii="Helvetica" w:eastAsia="Times New Roman" w:hAnsi="Helvetica" w:cs="Helvetica"/>
          <w:sz w:val="14"/>
          <w:szCs w:val="14"/>
        </w:rPr>
        <w:t xml:space="preserve">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38"/>
        <w:gridCol w:w="648"/>
        <w:gridCol w:w="670"/>
      </w:tblGrid>
      <w:tr w:rsidR="00A53BAC" w:rsidRPr="00A53BAC" w:rsidTr="00826697">
        <w:trPr>
          <w:trHeight w:val="277"/>
        </w:trPr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3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A53BAC" w:rsidRPr="00A53BAC" w:rsidTr="00826697">
        <w:trPr>
          <w:trHeight w:val="200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53BAC" w:rsidRPr="00A53BAC" w:rsidTr="00826697">
        <w:trPr>
          <w:trHeight w:val="52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53BAC" w:rsidRPr="00A53BAC" w:rsidTr="00826697">
        <w:trPr>
          <w:trHeight w:val="257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319013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36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2.500,00</w:t>
            </w:r>
          </w:p>
        </w:tc>
      </w:tr>
      <w:tr w:rsidR="00A53BAC" w:rsidRPr="00A53BAC" w:rsidTr="00826697">
        <w:trPr>
          <w:trHeight w:val="200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53BAC" w:rsidRPr="00A53BAC" w:rsidTr="00826697">
        <w:trPr>
          <w:trHeight w:val="52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53BAC" w:rsidRPr="00A53BAC" w:rsidTr="00826697">
        <w:trPr>
          <w:trHeight w:val="257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 xml:space="preserve"> Tributarias e Contributivas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43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12.500,00</w:t>
            </w:r>
          </w:p>
        </w:tc>
      </w:tr>
      <w:tr w:rsidR="00A53BAC" w:rsidRPr="00A53BAC" w:rsidTr="00826697">
        <w:trPr>
          <w:trHeight w:val="200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53BAC" w:rsidRPr="00A53BAC" w:rsidTr="00826697">
        <w:trPr>
          <w:trHeight w:val="52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53BAC" w:rsidRPr="00A53BAC" w:rsidTr="00826697">
        <w:trPr>
          <w:trHeight w:val="257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265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A53BAC" w:rsidRPr="00A53BAC" w:rsidTr="00826697">
        <w:trPr>
          <w:trHeight w:val="200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53BAC" w:rsidRPr="00A53BAC" w:rsidTr="00826697">
        <w:trPr>
          <w:trHeight w:val="52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53BAC" w:rsidRPr="00A53BAC" w:rsidTr="00826697">
        <w:trPr>
          <w:trHeight w:val="257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308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6.500,00</w:t>
            </w:r>
          </w:p>
        </w:tc>
      </w:tr>
      <w:tr w:rsidR="00A53BAC" w:rsidRPr="00A53BAC" w:rsidTr="00826697">
        <w:trPr>
          <w:trHeight w:val="199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53BAC" w:rsidRPr="00A53BAC" w:rsidTr="00826697">
        <w:trPr>
          <w:trHeight w:val="54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53BAC" w:rsidRPr="00A53BAC" w:rsidTr="00826697">
        <w:trPr>
          <w:trHeight w:val="257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18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421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A53BAC" w:rsidRPr="00A53BAC" w:rsidTr="00826697">
        <w:trPr>
          <w:trHeight w:val="198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02.11.03.08.244.0005.2.061 - MANUTENCAO CENTRO REFERENCIA SOCIAL - CRAS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53BAC" w:rsidRPr="00A53BAC" w:rsidTr="00826697">
        <w:trPr>
          <w:trHeight w:val="54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53BAC" w:rsidRPr="00A53BAC" w:rsidTr="00826697">
        <w:trPr>
          <w:trHeight w:val="257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18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436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A53BAC" w:rsidRPr="00A53BAC" w:rsidTr="00826697">
        <w:trPr>
          <w:trHeight w:val="198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02.11.03.08.244.0005.2.061 - MANUTENCAO CENTRO REFERENCIA SOCIAL - CRAS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53BAC" w:rsidRPr="00A53BAC" w:rsidTr="00826697">
        <w:trPr>
          <w:trHeight w:val="54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53BAC" w:rsidRPr="00A53BAC" w:rsidTr="00826697">
        <w:trPr>
          <w:trHeight w:val="277"/>
        </w:trPr>
        <w:tc>
          <w:tcPr>
            <w:tcW w:w="3507" w:type="pct"/>
            <w:gridSpan w:val="2"/>
            <w:tcBorders>
              <w:top w:val="single" w:sz="8" w:space="0" w:color="0000FF"/>
              <w:left w:val="single" w:sz="8" w:space="0" w:color="auto"/>
              <w:bottom w:val="single" w:sz="8" w:space="0" w:color="F0F0FF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82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br w:type="page"/>
            </w:r>
            <w:r w:rsidRPr="00A53BA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A53BAC" w:rsidRPr="00A53BAC" w:rsidTr="00826697">
        <w:trPr>
          <w:trHeight w:val="198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198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449052 - Equipamentos e Material Permanente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439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1.500,00</w:t>
            </w:r>
          </w:p>
        </w:tc>
      </w:tr>
      <w:tr w:rsidR="00A53BAC" w:rsidRPr="00A53BAC" w:rsidTr="00826697">
        <w:trPr>
          <w:trHeight w:val="54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53BAC" w:rsidRPr="00A53BAC" w:rsidTr="00826697">
        <w:trPr>
          <w:trHeight w:val="215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28.500,00</w:t>
            </w:r>
          </w:p>
        </w:tc>
      </w:tr>
      <w:tr w:rsidR="00A53BAC" w:rsidRPr="00A53BAC" w:rsidTr="00826697">
        <w:trPr>
          <w:trHeight w:val="20"/>
        </w:trPr>
        <w:tc>
          <w:tcPr>
            <w:tcW w:w="350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53BAC" w:rsidRPr="00A53BAC" w:rsidRDefault="00A53BAC" w:rsidP="00A53B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53BAC" w:rsidRPr="00A53BAC" w:rsidRDefault="00A53BAC" w:rsidP="00A53B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53BAC" w:rsidRPr="00A53BAC" w:rsidRDefault="00A53BAC" w:rsidP="00A53B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A53BAC" w:rsidRPr="00A53BAC" w:rsidRDefault="00A53BAC" w:rsidP="00A53BAC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Helvetica" w:eastAsia="Times New Roman" w:hAnsi="Helvetica" w:cs="Helvetica"/>
          <w:sz w:val="14"/>
          <w:szCs w:val="14"/>
        </w:rPr>
        <w:t xml:space="preserve">Art. 3º - As </w:t>
      </w:r>
      <w:proofErr w:type="spellStart"/>
      <w:r w:rsidRPr="00A53BAC">
        <w:rPr>
          <w:rFonts w:ascii="Helvetica" w:eastAsia="Times New Roman" w:hAnsi="Helvetica" w:cs="Helvetica"/>
          <w:sz w:val="14"/>
          <w:szCs w:val="14"/>
        </w:rPr>
        <w:t>codificaçoes</w:t>
      </w:r>
      <w:proofErr w:type="spellEnd"/>
      <w:r w:rsidRPr="00A53BAC">
        <w:rPr>
          <w:rFonts w:ascii="Helvetica" w:eastAsia="Times New Roman" w:hAnsi="Helvetica" w:cs="Helvetica"/>
          <w:sz w:val="14"/>
          <w:szCs w:val="14"/>
        </w:rPr>
        <w:t xml:space="preserve"> da categoria de programação de que trata o artigo anterior </w:t>
      </w:r>
      <w:proofErr w:type="gramStart"/>
      <w:r w:rsidRPr="00A53BAC">
        <w:rPr>
          <w:rFonts w:ascii="Helvetica" w:eastAsia="Times New Roman" w:hAnsi="Helvetica" w:cs="Helvetica"/>
          <w:sz w:val="14"/>
          <w:szCs w:val="14"/>
        </w:rPr>
        <w:t>estão</w:t>
      </w:r>
      <w:proofErr w:type="gramEnd"/>
      <w:r w:rsidRPr="00A53BAC">
        <w:rPr>
          <w:rFonts w:ascii="Helvetica" w:eastAsia="Times New Roman" w:hAnsi="Helvetica" w:cs="Helvetica"/>
          <w:sz w:val="14"/>
          <w:szCs w:val="14"/>
        </w:rPr>
        <w:t xml:space="preserve"> definidas de acordo com Portaria SOF nº 42/1999 e com a Portaria </w:t>
      </w:r>
      <w:proofErr w:type="spellStart"/>
      <w:r w:rsidRPr="00A53BAC">
        <w:rPr>
          <w:rFonts w:ascii="Helvetica" w:eastAsia="Times New Roman" w:hAnsi="Helvetica" w:cs="Helvetica"/>
          <w:sz w:val="14"/>
          <w:szCs w:val="14"/>
        </w:rPr>
        <w:t>Inerministerial</w:t>
      </w:r>
      <w:proofErr w:type="spellEnd"/>
      <w:r w:rsidRPr="00A53BAC">
        <w:rPr>
          <w:rFonts w:ascii="Helvetica" w:eastAsia="Times New Roman" w:hAnsi="Helvetica" w:cs="Helvetica"/>
          <w:sz w:val="14"/>
          <w:szCs w:val="14"/>
        </w:rPr>
        <w:t xml:space="preserve"> STN/SOF, Portaria Conjunta STN/SOF nº 3.</w:t>
      </w:r>
    </w:p>
    <w:p w:rsidR="00A53BAC" w:rsidRPr="00A53BAC" w:rsidRDefault="00A53BAC" w:rsidP="00A53BAC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A53BAC" w:rsidRPr="00A53BAC" w:rsidRDefault="00A53BAC" w:rsidP="00A53BAC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Helvetica" w:eastAsia="Times New Roman" w:hAnsi="Helvetica" w:cs="Helvetica"/>
          <w:sz w:val="14"/>
          <w:szCs w:val="14"/>
        </w:rPr>
        <w:t>Jacutinga, 11 de fevereiro de 2015.</w:t>
      </w:r>
    </w:p>
    <w:p w:rsidR="00A53BAC" w:rsidRPr="00A53BAC" w:rsidRDefault="00A53BAC" w:rsidP="00A53BAC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323"/>
      </w:tblGrid>
      <w:tr w:rsidR="00A53BAC" w:rsidRPr="00A53BAC" w:rsidTr="00826697">
        <w:trPr>
          <w:trHeight w:val="236"/>
        </w:trPr>
        <w:tc>
          <w:tcPr>
            <w:tcW w:w="2357" w:type="pct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3" w:type="pct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A53BAC" w:rsidRPr="00A53BAC" w:rsidTr="00826697">
        <w:trPr>
          <w:trHeight w:val="340"/>
        </w:trPr>
        <w:tc>
          <w:tcPr>
            <w:tcW w:w="2357" w:type="pct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3" w:type="pct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 xml:space="preserve">SEC. ADMINISTRAÇÃO E </w:t>
            </w:r>
            <w:proofErr w:type="gramStart"/>
            <w:r w:rsidRPr="00A53BA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FINANÇAS</w:t>
            </w:r>
            <w:proofErr w:type="gramEnd"/>
          </w:p>
        </w:tc>
      </w:tr>
    </w:tbl>
    <w:p w:rsidR="00A53BAC" w:rsidRPr="00A53BAC" w:rsidRDefault="00A53BAC" w:rsidP="00A53BAC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53BAC" w:rsidRPr="00A53BAC" w:rsidRDefault="00A53BAC" w:rsidP="00A53BAC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53BAC" w:rsidRPr="00A53BAC" w:rsidRDefault="00A53BAC" w:rsidP="00A53BAC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53BAC" w:rsidRPr="00A53BAC" w:rsidRDefault="004C72BB" w:rsidP="00A53BAC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5" style="width:0;height:1.5pt" o:hralign="center" o:hrstd="t" o:hr="t" fillcolor="#a0a0a0" stroked="f"/>
        </w:pict>
      </w:r>
    </w:p>
    <w:p w:rsidR="00A53BAC" w:rsidRPr="00A53BAC" w:rsidRDefault="00A53BAC" w:rsidP="00A53BAC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53BAC" w:rsidRPr="00A53BAC" w:rsidRDefault="00A53BAC" w:rsidP="00A53BAC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53BAC" w:rsidRPr="00A53BAC" w:rsidRDefault="00A53BAC" w:rsidP="00A53BAC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53BAC" w:rsidRPr="00A53BAC" w:rsidRDefault="00A53BAC" w:rsidP="00A53BAC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53BAC" w:rsidRPr="00A53BAC" w:rsidRDefault="00A53BAC" w:rsidP="00A53BAC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53BAC" w:rsidRPr="00A53BAC" w:rsidRDefault="00A53BAC" w:rsidP="00002982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Helvetica" w:eastAsia="Times New Roman" w:hAnsi="Helvetica" w:cs="Helvetica"/>
          <w:b/>
          <w:bCs/>
          <w:sz w:val="14"/>
          <w:szCs w:val="14"/>
        </w:rPr>
        <w:t xml:space="preserve">DECRETO Nº 03704, de 13 de fevereiro de </w:t>
      </w:r>
      <w:proofErr w:type="gramStart"/>
      <w:r w:rsidRPr="00A53BAC">
        <w:rPr>
          <w:rFonts w:ascii="Helvetica" w:eastAsia="Times New Roman" w:hAnsi="Helvetica" w:cs="Helvetica"/>
          <w:b/>
          <w:bCs/>
          <w:sz w:val="14"/>
          <w:szCs w:val="14"/>
        </w:rPr>
        <w:t>2015</w:t>
      </w:r>
      <w:proofErr w:type="gramEnd"/>
    </w:p>
    <w:p w:rsidR="00A53BAC" w:rsidRPr="00A53BAC" w:rsidRDefault="00A53BAC" w:rsidP="00A53BAC">
      <w:pPr>
        <w:spacing w:after="0" w:line="237" w:lineRule="auto"/>
        <w:ind w:left="2860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53BAC" w:rsidRPr="00A53BAC" w:rsidRDefault="00A53BAC" w:rsidP="00826697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Helvetica" w:eastAsia="Times New Roman" w:hAnsi="Helvetica" w:cs="Helvetica"/>
          <w:sz w:val="14"/>
          <w:szCs w:val="14"/>
        </w:rPr>
        <w:t>ABRE CRÉDITO SUPLEMENTAR</w:t>
      </w:r>
    </w:p>
    <w:p w:rsidR="00A53BAC" w:rsidRPr="00A53BAC" w:rsidRDefault="00A53BAC" w:rsidP="00A53BAC">
      <w:pPr>
        <w:spacing w:after="0" w:line="352" w:lineRule="auto"/>
        <w:ind w:left="60" w:right="60" w:firstLine="950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Helvetica" w:eastAsia="Times New Roman" w:hAnsi="Helvetica" w:cs="Helvetica"/>
          <w:sz w:val="14"/>
          <w:szCs w:val="14"/>
        </w:rPr>
        <w:t xml:space="preserve">O Prefeito Municipal de JACUTINGA-MG, no uso de suas atribuições legais e de acordo com a autorização contida no </w:t>
      </w:r>
      <w:r w:rsidRPr="00A53BAC">
        <w:rPr>
          <w:rFonts w:ascii="Helvetica" w:eastAsia="Times New Roman" w:hAnsi="Helvetica" w:cs="Helvetica"/>
          <w:sz w:val="14"/>
          <w:szCs w:val="14"/>
        </w:rPr>
        <w:lastRenderedPageBreak/>
        <w:t>art. 4º, Inciso II, da Lei Municipal nº 1.830, de 26 de novembro de 2014.</w:t>
      </w:r>
    </w:p>
    <w:p w:rsidR="00A53BAC" w:rsidRPr="00A53BAC" w:rsidRDefault="00A53BAC" w:rsidP="00A53BAC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A53BAC" w:rsidRPr="00A53BAC" w:rsidRDefault="00A53BAC" w:rsidP="00A53BAC">
      <w:pPr>
        <w:spacing w:after="0" w:line="352" w:lineRule="auto"/>
        <w:ind w:left="60" w:firstLine="717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Helvetica" w:eastAsia="Times New Roman" w:hAnsi="Helvetica" w:cs="Helvetica"/>
          <w:sz w:val="14"/>
          <w:szCs w:val="14"/>
        </w:rPr>
        <w:t>Art. 1º - Fica aberto ao orçamento do Município para o exercício de 2015 o (s) seguinte (s) crédito (s) suplementar (</w:t>
      </w:r>
      <w:proofErr w:type="gramStart"/>
      <w:r w:rsidRPr="00A53BAC">
        <w:rPr>
          <w:rFonts w:ascii="Helvetica" w:eastAsia="Times New Roman" w:hAnsi="Helvetica" w:cs="Helvetica"/>
          <w:sz w:val="14"/>
          <w:szCs w:val="14"/>
        </w:rPr>
        <w:t>es</w:t>
      </w:r>
      <w:proofErr w:type="gramEnd"/>
      <w:r w:rsidRPr="00A53BAC">
        <w:rPr>
          <w:rFonts w:ascii="Helvetica" w:eastAsia="Times New Roman" w:hAnsi="Helvetica" w:cs="Helvetica"/>
          <w:sz w:val="14"/>
          <w:szCs w:val="14"/>
        </w:rPr>
        <w:t>) para reforço da (s) seguinte (s) dotação (</w:t>
      </w:r>
      <w:proofErr w:type="spellStart"/>
      <w:r w:rsidRPr="00A53BAC">
        <w:rPr>
          <w:rFonts w:ascii="Helvetica" w:eastAsia="Times New Roman" w:hAnsi="Helvetica" w:cs="Helvetica"/>
          <w:sz w:val="14"/>
          <w:szCs w:val="14"/>
        </w:rPr>
        <w:t>ões</w:t>
      </w:r>
      <w:proofErr w:type="spellEnd"/>
      <w:r w:rsidRPr="00A53BAC">
        <w:rPr>
          <w:rFonts w:ascii="Helvetica" w:eastAsia="Times New Roman" w:hAnsi="Helvetica" w:cs="Helvetica"/>
          <w:sz w:val="14"/>
          <w:szCs w:val="14"/>
        </w:rPr>
        <w:t>) orçamentária (s), no valor de : R$ 17.000,00 (dezessete mil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6"/>
        <w:gridCol w:w="648"/>
        <w:gridCol w:w="670"/>
      </w:tblGrid>
      <w:tr w:rsidR="00A53BAC" w:rsidRPr="00A53BAC" w:rsidTr="00826697">
        <w:trPr>
          <w:trHeight w:val="277"/>
        </w:trPr>
        <w:tc>
          <w:tcPr>
            <w:tcW w:w="4016" w:type="pct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F0F0FF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ind w:left="45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53BAC" w:rsidRPr="00A53BAC" w:rsidTr="00826697">
        <w:trPr>
          <w:trHeight w:val="257"/>
        </w:trPr>
        <w:tc>
          <w:tcPr>
            <w:tcW w:w="4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82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A53BAC" w:rsidRPr="00A53BAC" w:rsidTr="00826697">
        <w:trPr>
          <w:trHeight w:val="198"/>
        </w:trPr>
        <w:tc>
          <w:tcPr>
            <w:tcW w:w="401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02.01.03.13.392.0003.2.029 - MANUTENCAO RECEPCAO/RETRANSMISSAO SINAIS TV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53BAC" w:rsidRPr="00A53BAC" w:rsidTr="00826697">
        <w:trPr>
          <w:trHeight w:val="54"/>
        </w:trPr>
        <w:tc>
          <w:tcPr>
            <w:tcW w:w="4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53BAC" w:rsidRPr="00A53BAC" w:rsidTr="00826697">
        <w:trPr>
          <w:trHeight w:val="257"/>
        </w:trPr>
        <w:tc>
          <w:tcPr>
            <w:tcW w:w="4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449052 - Equipamentos e Material Permanente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49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7.000,00</w:t>
            </w:r>
          </w:p>
        </w:tc>
      </w:tr>
      <w:tr w:rsidR="00A53BAC" w:rsidRPr="00A53BAC" w:rsidTr="00826697">
        <w:trPr>
          <w:trHeight w:val="198"/>
        </w:trPr>
        <w:tc>
          <w:tcPr>
            <w:tcW w:w="401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02.04.06.28.841.0000.0.010 - AMORTIZACAO DA DIVIDA - INSS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53BAC" w:rsidRPr="00A53BAC" w:rsidTr="00826697">
        <w:trPr>
          <w:trHeight w:val="54"/>
        </w:trPr>
        <w:tc>
          <w:tcPr>
            <w:tcW w:w="4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53BAC" w:rsidRPr="00A53BAC" w:rsidTr="00826697">
        <w:trPr>
          <w:trHeight w:val="257"/>
        </w:trPr>
        <w:tc>
          <w:tcPr>
            <w:tcW w:w="4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469071 - Principal</w:t>
            </w:r>
            <w:proofErr w:type="gramEnd"/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 xml:space="preserve"> da Divida Contratual Resgatado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130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A53BAC" w:rsidRPr="00A53BAC" w:rsidTr="00826697">
        <w:trPr>
          <w:trHeight w:val="192"/>
        </w:trPr>
        <w:tc>
          <w:tcPr>
            <w:tcW w:w="401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487" w:type="pct"/>
            <w:vAlign w:val="bottom"/>
            <w:hideMark/>
          </w:tcPr>
          <w:p w:rsidR="00A53BAC" w:rsidRPr="00A53BAC" w:rsidRDefault="00A53BAC" w:rsidP="00A53BAC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17.000,00</w:t>
            </w:r>
          </w:p>
        </w:tc>
      </w:tr>
      <w:tr w:rsidR="00A53BAC" w:rsidRPr="00A53BAC" w:rsidTr="00826697">
        <w:trPr>
          <w:trHeight w:val="43"/>
        </w:trPr>
        <w:tc>
          <w:tcPr>
            <w:tcW w:w="4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A53BAC" w:rsidRPr="00A53BAC" w:rsidRDefault="00A53BAC" w:rsidP="00A53BAC">
      <w:pPr>
        <w:spacing w:after="0" w:line="352" w:lineRule="auto"/>
        <w:ind w:left="60" w:right="80" w:firstLine="698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anterior, de acordo com o § 1º do art. 43, da Lei Federal nº 4.320, de 17 de março de 1964.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3"/>
        <w:gridCol w:w="648"/>
        <w:gridCol w:w="863"/>
      </w:tblGrid>
      <w:tr w:rsidR="00A53BAC" w:rsidRPr="00A53BAC" w:rsidTr="00826697">
        <w:trPr>
          <w:trHeight w:val="277"/>
        </w:trPr>
        <w:tc>
          <w:tcPr>
            <w:tcW w:w="3952" w:type="pct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F0F0FF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ind w:left="45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53BAC" w:rsidRPr="00A53BAC" w:rsidTr="00826697">
        <w:trPr>
          <w:trHeight w:val="257"/>
        </w:trPr>
        <w:tc>
          <w:tcPr>
            <w:tcW w:w="39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ind w:left="39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53BAC" w:rsidRPr="00A53BAC" w:rsidTr="00826697">
        <w:trPr>
          <w:trHeight w:val="257"/>
        </w:trPr>
        <w:tc>
          <w:tcPr>
            <w:tcW w:w="39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82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826697">
            <w:pPr>
              <w:spacing w:after="0" w:line="240" w:lineRule="auto"/>
              <w:ind w:right="2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A53BAC" w:rsidRPr="00A53BAC" w:rsidTr="00826697">
        <w:trPr>
          <w:trHeight w:val="198"/>
        </w:trPr>
        <w:tc>
          <w:tcPr>
            <w:tcW w:w="39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53BAC" w:rsidRPr="00A53BAC" w:rsidTr="00826697">
        <w:trPr>
          <w:trHeight w:val="54"/>
        </w:trPr>
        <w:tc>
          <w:tcPr>
            <w:tcW w:w="39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53BAC" w:rsidRPr="00A53BAC" w:rsidTr="00826697">
        <w:trPr>
          <w:trHeight w:val="257"/>
        </w:trPr>
        <w:tc>
          <w:tcPr>
            <w:tcW w:w="39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339030 - Material de Consumo</w:t>
            </w:r>
            <w:proofErr w:type="gramEnd"/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395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17.000,00</w:t>
            </w:r>
          </w:p>
        </w:tc>
      </w:tr>
      <w:tr w:rsidR="00A53BAC" w:rsidRPr="00A53BAC" w:rsidTr="00826697">
        <w:trPr>
          <w:trHeight w:val="192"/>
        </w:trPr>
        <w:tc>
          <w:tcPr>
            <w:tcW w:w="39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ANULAÇÃO</w:t>
            </w:r>
          </w:p>
        </w:tc>
        <w:tc>
          <w:tcPr>
            <w:tcW w:w="477" w:type="pct"/>
            <w:vAlign w:val="bottom"/>
            <w:hideMark/>
          </w:tcPr>
          <w:p w:rsidR="00A53BAC" w:rsidRPr="00A53BAC" w:rsidRDefault="00A53BAC" w:rsidP="00A53BAC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192" w:lineRule="atLeast"/>
              <w:ind w:left="2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17.000,00</w:t>
            </w:r>
          </w:p>
        </w:tc>
      </w:tr>
      <w:tr w:rsidR="00A53BAC" w:rsidRPr="00A53BAC" w:rsidTr="00826697">
        <w:trPr>
          <w:trHeight w:val="43"/>
        </w:trPr>
        <w:tc>
          <w:tcPr>
            <w:tcW w:w="39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53BAC" w:rsidRPr="00A53BAC" w:rsidTr="00826697">
        <w:trPr>
          <w:trHeight w:val="215"/>
        </w:trPr>
        <w:tc>
          <w:tcPr>
            <w:tcW w:w="39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15" w:lineRule="atLeast"/>
              <w:ind w:left="2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17.000,00</w:t>
            </w:r>
          </w:p>
        </w:tc>
      </w:tr>
      <w:tr w:rsidR="00A53BAC" w:rsidRPr="00A53BAC" w:rsidTr="00826697">
        <w:trPr>
          <w:trHeight w:val="20"/>
        </w:trPr>
        <w:tc>
          <w:tcPr>
            <w:tcW w:w="39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53BAC" w:rsidRPr="00A53BAC" w:rsidRDefault="00A53BAC" w:rsidP="00A53B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53BAC" w:rsidRPr="00A53BAC" w:rsidRDefault="00A53BAC" w:rsidP="00A53B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53BAC" w:rsidRPr="00A53BAC" w:rsidRDefault="00A53BAC" w:rsidP="00A53BA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A53BAC" w:rsidRPr="00A53BAC" w:rsidRDefault="00A53BAC" w:rsidP="00A53BAC">
      <w:pPr>
        <w:spacing w:after="0" w:line="240" w:lineRule="auto"/>
        <w:ind w:left="620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Helvetica" w:eastAsia="Times New Roman" w:hAnsi="Helvetica" w:cs="Helvetica"/>
          <w:sz w:val="14"/>
          <w:szCs w:val="14"/>
        </w:rPr>
        <w:t>Art. 3º - Este Decreto entra em vigor na data de sua publicação, revogadas as disposições em contrário.</w:t>
      </w:r>
    </w:p>
    <w:p w:rsidR="00A53BAC" w:rsidRPr="00A53BAC" w:rsidRDefault="00A53BAC" w:rsidP="00A53BAC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Helvetica" w:eastAsia="Times New Roman" w:hAnsi="Helvetica" w:cs="Helvetica"/>
          <w:sz w:val="14"/>
          <w:szCs w:val="14"/>
        </w:rPr>
        <w:t>Jacutinga, 13 de fevereiro de 2015.</w:t>
      </w:r>
    </w:p>
    <w:p w:rsidR="00A53BAC" w:rsidRPr="00A53BAC" w:rsidRDefault="00A53BAC" w:rsidP="00A53BAC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5"/>
        <w:gridCol w:w="2529"/>
      </w:tblGrid>
      <w:tr w:rsidR="00A53BAC" w:rsidRPr="00A53BAC" w:rsidTr="00826697">
        <w:trPr>
          <w:trHeight w:val="236"/>
        </w:trPr>
        <w:tc>
          <w:tcPr>
            <w:tcW w:w="2122" w:type="pct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ind w:righ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878" w:type="pct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A53BAC" w:rsidRPr="00A53BAC" w:rsidTr="00826697">
        <w:trPr>
          <w:trHeight w:val="340"/>
        </w:trPr>
        <w:tc>
          <w:tcPr>
            <w:tcW w:w="2122" w:type="pct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ind w:right="10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878" w:type="pct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SECRETÁRIO DE ADMINISTRAÇÃO E FINANÇAS</w:t>
            </w:r>
          </w:p>
        </w:tc>
      </w:tr>
    </w:tbl>
    <w:p w:rsidR="00A53BAC" w:rsidRPr="00A53BAC" w:rsidRDefault="00A53BAC" w:rsidP="00A53BAC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53BAC" w:rsidRPr="00A53BAC" w:rsidRDefault="00A53BAC" w:rsidP="00A53BAC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53BAC" w:rsidRPr="00A53BAC" w:rsidRDefault="00A53BAC" w:rsidP="00A53BAC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53BAC" w:rsidRPr="00A53BAC" w:rsidRDefault="004C72BB" w:rsidP="00A53BAC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6" style="width:0;height:1.5pt" o:hralign="center" o:hrstd="t" o:hr="t" fillcolor="#a0a0a0" stroked="f"/>
        </w:pict>
      </w:r>
    </w:p>
    <w:p w:rsidR="00A53BAC" w:rsidRPr="00A53BAC" w:rsidRDefault="00A53BAC" w:rsidP="00A53BAC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53BAC" w:rsidRPr="00A53BAC" w:rsidRDefault="00A53BAC" w:rsidP="00A53BAC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53BAC" w:rsidRPr="00A53BAC" w:rsidRDefault="00A53BAC" w:rsidP="00A53BAC">
      <w:pPr>
        <w:spacing w:after="0" w:line="237" w:lineRule="auto"/>
        <w:ind w:left="2860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Helvetica" w:eastAsia="Times New Roman" w:hAnsi="Helvetica" w:cs="Helvetica"/>
          <w:b/>
          <w:bCs/>
          <w:sz w:val="14"/>
          <w:szCs w:val="14"/>
        </w:rPr>
        <w:t xml:space="preserve">DECRETO Nº 03707, de 24 de fevereiro de </w:t>
      </w:r>
      <w:proofErr w:type="gramStart"/>
      <w:r w:rsidRPr="00A53BAC">
        <w:rPr>
          <w:rFonts w:ascii="Helvetica" w:eastAsia="Times New Roman" w:hAnsi="Helvetica" w:cs="Helvetica"/>
          <w:b/>
          <w:bCs/>
          <w:sz w:val="14"/>
          <w:szCs w:val="14"/>
        </w:rPr>
        <w:t>2015</w:t>
      </w:r>
      <w:proofErr w:type="gramEnd"/>
    </w:p>
    <w:p w:rsidR="00A53BAC" w:rsidRPr="00A53BAC" w:rsidRDefault="00A53BAC" w:rsidP="00A53BAC">
      <w:pPr>
        <w:spacing w:after="0" w:line="237" w:lineRule="auto"/>
        <w:ind w:left="2860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53BAC" w:rsidRPr="00A53BAC" w:rsidRDefault="00A53BAC" w:rsidP="00826697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A53BAC" w:rsidRPr="00A53BAC" w:rsidRDefault="00A53BAC" w:rsidP="00A53BAC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A53BAC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</w:t>
      </w:r>
      <w:proofErr w:type="gramEnd"/>
      <w:r w:rsidRPr="00A53BAC">
        <w:rPr>
          <w:rFonts w:ascii="Helvetica" w:eastAsia="Times New Roman" w:hAnsi="Helvetica" w:cs="Helvetica"/>
          <w:sz w:val="14"/>
          <w:szCs w:val="14"/>
        </w:rPr>
        <w:t>, da Lei Orgânica Municipal;</w:t>
      </w:r>
    </w:p>
    <w:p w:rsidR="00A53BAC" w:rsidRPr="00A53BAC" w:rsidRDefault="00A53BAC" w:rsidP="00A53BAC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A53BAC" w:rsidRPr="00A53BAC" w:rsidRDefault="00A53BAC" w:rsidP="00A53BAC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Helvetica" w:eastAsia="Times New Roman" w:hAnsi="Helvetica" w:cs="Helvetica"/>
          <w:sz w:val="14"/>
          <w:szCs w:val="14"/>
        </w:rPr>
        <w:lastRenderedPageBreak/>
        <w:t xml:space="preserve">Considerando o disposto no artigo 167, inciso VI da </w:t>
      </w:r>
      <w:proofErr w:type="spellStart"/>
      <w:r w:rsidRPr="00A53BAC">
        <w:rPr>
          <w:rFonts w:ascii="Helvetica" w:eastAsia="Times New Roman" w:hAnsi="Helvetica" w:cs="Helvetica"/>
          <w:sz w:val="14"/>
          <w:szCs w:val="14"/>
        </w:rPr>
        <w:t>Constituiçao</w:t>
      </w:r>
      <w:proofErr w:type="spellEnd"/>
      <w:r w:rsidRPr="00A53BAC">
        <w:rPr>
          <w:rFonts w:ascii="Helvetica" w:eastAsia="Times New Roman" w:hAnsi="Helvetica" w:cs="Helvetica"/>
          <w:sz w:val="14"/>
          <w:szCs w:val="14"/>
        </w:rPr>
        <w:t xml:space="preserve"> Federal e,</w:t>
      </w:r>
    </w:p>
    <w:p w:rsidR="00A53BAC" w:rsidRPr="00A53BAC" w:rsidRDefault="00A53BAC" w:rsidP="00A53BAC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A53BAC" w:rsidRPr="00A53BAC" w:rsidRDefault="00A53BAC" w:rsidP="00A53BAC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A53BAC" w:rsidRPr="00A53BAC" w:rsidRDefault="00A53BAC" w:rsidP="00A53BAC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Helvetica" w:eastAsia="Times New Roman" w:hAnsi="Helvetica" w:cs="Helvetica"/>
          <w:sz w:val="14"/>
          <w:szCs w:val="14"/>
        </w:rPr>
        <w:t xml:space="preserve">Art. 1º - Ficam transferidos os seguintes saldos orçamentários das categorias de programação abaixo </w:t>
      </w:r>
      <w:proofErr w:type="gramStart"/>
      <w:r w:rsidRPr="00A53BAC">
        <w:rPr>
          <w:rFonts w:ascii="Helvetica" w:eastAsia="Times New Roman" w:hAnsi="Helvetica" w:cs="Helvetica"/>
          <w:sz w:val="14"/>
          <w:szCs w:val="14"/>
        </w:rPr>
        <w:t>especificadas:</w:t>
      </w:r>
      <w:proofErr w:type="gramEnd"/>
      <w:r w:rsidRPr="00A53BAC">
        <w:rPr>
          <w:rFonts w:ascii="Helvetica" w:eastAsia="Times New Roman" w:hAnsi="Helvetica" w:cs="Helvetica"/>
          <w:sz w:val="14"/>
          <w:szCs w:val="14"/>
        </w:rPr>
        <w:t>R$ 16.000,00 (dezesseis mil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6"/>
        <w:gridCol w:w="648"/>
        <w:gridCol w:w="670"/>
      </w:tblGrid>
      <w:tr w:rsidR="00A53BAC" w:rsidRPr="00A53BAC" w:rsidTr="00826697">
        <w:trPr>
          <w:trHeight w:val="277"/>
        </w:trPr>
        <w:tc>
          <w:tcPr>
            <w:tcW w:w="3960" w:type="pct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82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A53BAC" w:rsidRPr="00A53BAC" w:rsidTr="00826697">
        <w:trPr>
          <w:trHeight w:val="199"/>
        </w:trPr>
        <w:tc>
          <w:tcPr>
            <w:tcW w:w="39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53BAC" w:rsidRPr="00A53BAC" w:rsidTr="00826697">
        <w:trPr>
          <w:trHeight w:val="54"/>
        </w:trPr>
        <w:tc>
          <w:tcPr>
            <w:tcW w:w="39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53BAC" w:rsidRPr="00A53BAC" w:rsidTr="00826697">
        <w:trPr>
          <w:trHeight w:val="257"/>
        </w:trPr>
        <w:tc>
          <w:tcPr>
            <w:tcW w:w="39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 xml:space="preserve">339031 - </w:t>
            </w:r>
            <w:proofErr w:type="spellStart"/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Premiacoes</w:t>
            </w:r>
            <w:proofErr w:type="spellEnd"/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 xml:space="preserve"> Cult. Art.Cient.Desport. Outras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A53BAC" w:rsidRPr="00A53BAC" w:rsidTr="00826697">
        <w:trPr>
          <w:trHeight w:val="200"/>
        </w:trPr>
        <w:tc>
          <w:tcPr>
            <w:tcW w:w="39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53BAC" w:rsidRPr="00A53BAC" w:rsidTr="00826697">
        <w:trPr>
          <w:trHeight w:val="52"/>
        </w:trPr>
        <w:tc>
          <w:tcPr>
            <w:tcW w:w="39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53BAC" w:rsidRPr="00A53BAC" w:rsidTr="00826697">
        <w:trPr>
          <w:trHeight w:val="257"/>
        </w:trPr>
        <w:tc>
          <w:tcPr>
            <w:tcW w:w="39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 xml:space="preserve">339032 - Material, Bem ou </w:t>
            </w:r>
            <w:proofErr w:type="spellStart"/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Servico</w:t>
            </w:r>
            <w:proofErr w:type="spellEnd"/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 xml:space="preserve"> de </w:t>
            </w:r>
            <w:proofErr w:type="spellStart"/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Distrib</w:t>
            </w:r>
            <w:proofErr w:type="spellEnd"/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. Gratuita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334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15.000,00</w:t>
            </w:r>
          </w:p>
        </w:tc>
      </w:tr>
      <w:tr w:rsidR="00A53BAC" w:rsidRPr="00A53BAC" w:rsidTr="00826697">
        <w:trPr>
          <w:trHeight w:val="192"/>
        </w:trPr>
        <w:tc>
          <w:tcPr>
            <w:tcW w:w="39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17" w:type="pct"/>
            <w:vAlign w:val="bottom"/>
            <w:hideMark/>
          </w:tcPr>
          <w:p w:rsidR="00A53BAC" w:rsidRPr="00A53BAC" w:rsidRDefault="00A53BAC" w:rsidP="00A53BAC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16.000,00</w:t>
            </w:r>
          </w:p>
        </w:tc>
      </w:tr>
      <w:tr w:rsidR="00A53BAC" w:rsidRPr="00A53BAC" w:rsidTr="00826697">
        <w:trPr>
          <w:trHeight w:val="43"/>
        </w:trPr>
        <w:tc>
          <w:tcPr>
            <w:tcW w:w="39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A53BAC" w:rsidRPr="00A53BAC" w:rsidRDefault="00A53BAC" w:rsidP="00A53BAC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A53BAC" w:rsidRPr="00A53BAC" w:rsidRDefault="00A53BAC" w:rsidP="00A53BAC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A53BAC">
        <w:rPr>
          <w:rFonts w:ascii="Helvetica" w:eastAsia="Times New Roman" w:hAnsi="Helvetica" w:cs="Helvetica"/>
          <w:sz w:val="14"/>
          <w:szCs w:val="14"/>
        </w:rPr>
        <w:t>dotações</w:t>
      </w:r>
      <w:proofErr w:type="gramEnd"/>
      <w:r w:rsidRPr="00A53BAC">
        <w:rPr>
          <w:rFonts w:ascii="Helvetica" w:eastAsia="Times New Roman" w:hAnsi="Helvetica" w:cs="Helvetica"/>
          <w:sz w:val="14"/>
          <w:szCs w:val="14"/>
        </w:rPr>
        <w:t xml:space="preserve">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6"/>
        <w:gridCol w:w="648"/>
        <w:gridCol w:w="670"/>
      </w:tblGrid>
      <w:tr w:rsidR="00A53BAC" w:rsidRPr="00A53BAC" w:rsidTr="00826697">
        <w:trPr>
          <w:trHeight w:val="277"/>
        </w:trPr>
        <w:tc>
          <w:tcPr>
            <w:tcW w:w="3959" w:type="pct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82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A53BAC" w:rsidRPr="00A53BAC" w:rsidTr="00826697">
        <w:trPr>
          <w:trHeight w:val="198"/>
        </w:trPr>
        <w:tc>
          <w:tcPr>
            <w:tcW w:w="39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53BAC" w:rsidRPr="00A53BAC" w:rsidTr="00826697">
        <w:trPr>
          <w:trHeight w:val="54"/>
        </w:trPr>
        <w:tc>
          <w:tcPr>
            <w:tcW w:w="3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53BAC" w:rsidRPr="00A53BAC" w:rsidTr="00826697">
        <w:trPr>
          <w:trHeight w:val="257"/>
        </w:trPr>
        <w:tc>
          <w:tcPr>
            <w:tcW w:w="3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339030 - Material de Consumo</w:t>
            </w:r>
            <w:proofErr w:type="gramEnd"/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9</w:t>
            </w:r>
            <w:proofErr w:type="gramEnd"/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A53BAC" w:rsidRPr="00A53BAC" w:rsidTr="00826697">
        <w:trPr>
          <w:trHeight w:val="199"/>
        </w:trPr>
        <w:tc>
          <w:tcPr>
            <w:tcW w:w="39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53BAC" w:rsidRPr="00A53BAC" w:rsidTr="00826697">
        <w:trPr>
          <w:trHeight w:val="54"/>
        </w:trPr>
        <w:tc>
          <w:tcPr>
            <w:tcW w:w="3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53BAC" w:rsidRPr="00A53BAC" w:rsidTr="00826697">
        <w:trPr>
          <w:trHeight w:val="257"/>
        </w:trPr>
        <w:tc>
          <w:tcPr>
            <w:tcW w:w="3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339030 - Material de Consumo</w:t>
            </w:r>
            <w:proofErr w:type="gramEnd"/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333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53BAC" w:rsidRPr="00A53BAC" w:rsidRDefault="00A53BAC" w:rsidP="00A53BA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sz w:val="14"/>
                <w:szCs w:val="14"/>
              </w:rPr>
              <w:t>15.000,00</w:t>
            </w:r>
          </w:p>
        </w:tc>
      </w:tr>
      <w:tr w:rsidR="00A53BAC" w:rsidRPr="00A53BAC" w:rsidTr="00826697">
        <w:trPr>
          <w:trHeight w:val="192"/>
        </w:trPr>
        <w:tc>
          <w:tcPr>
            <w:tcW w:w="39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17" w:type="pct"/>
            <w:vAlign w:val="bottom"/>
            <w:hideMark/>
          </w:tcPr>
          <w:p w:rsidR="00A53BAC" w:rsidRPr="00A53BAC" w:rsidRDefault="00A53BAC" w:rsidP="00A53BAC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16.000,00</w:t>
            </w:r>
          </w:p>
        </w:tc>
      </w:tr>
      <w:tr w:rsidR="00A53BAC" w:rsidRPr="00A53BAC" w:rsidTr="00826697">
        <w:trPr>
          <w:trHeight w:val="43"/>
        </w:trPr>
        <w:tc>
          <w:tcPr>
            <w:tcW w:w="3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3BAC" w:rsidRPr="00A53BAC" w:rsidRDefault="00A53BAC" w:rsidP="00A53BAC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A53BAC" w:rsidRPr="00A53BAC" w:rsidRDefault="00A53BAC" w:rsidP="00A53BAC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Helvetica" w:eastAsia="Times New Roman" w:hAnsi="Helvetica" w:cs="Helvetica"/>
          <w:sz w:val="14"/>
          <w:szCs w:val="14"/>
        </w:rPr>
        <w:t xml:space="preserve">Art. 3º - As </w:t>
      </w:r>
      <w:proofErr w:type="spellStart"/>
      <w:r w:rsidRPr="00A53BAC">
        <w:rPr>
          <w:rFonts w:ascii="Helvetica" w:eastAsia="Times New Roman" w:hAnsi="Helvetica" w:cs="Helvetica"/>
          <w:sz w:val="14"/>
          <w:szCs w:val="14"/>
        </w:rPr>
        <w:t>codificaçoes</w:t>
      </w:r>
      <w:proofErr w:type="spellEnd"/>
      <w:r w:rsidRPr="00A53BAC">
        <w:rPr>
          <w:rFonts w:ascii="Helvetica" w:eastAsia="Times New Roman" w:hAnsi="Helvetica" w:cs="Helvetica"/>
          <w:sz w:val="14"/>
          <w:szCs w:val="14"/>
        </w:rPr>
        <w:t xml:space="preserve"> da categoria de programação de que trata o artigo anterior </w:t>
      </w:r>
      <w:proofErr w:type="gramStart"/>
      <w:r w:rsidRPr="00A53BAC">
        <w:rPr>
          <w:rFonts w:ascii="Helvetica" w:eastAsia="Times New Roman" w:hAnsi="Helvetica" w:cs="Helvetica"/>
          <w:sz w:val="14"/>
          <w:szCs w:val="14"/>
        </w:rPr>
        <w:t>estão</w:t>
      </w:r>
      <w:proofErr w:type="gramEnd"/>
      <w:r w:rsidRPr="00A53BAC">
        <w:rPr>
          <w:rFonts w:ascii="Helvetica" w:eastAsia="Times New Roman" w:hAnsi="Helvetica" w:cs="Helvetica"/>
          <w:sz w:val="14"/>
          <w:szCs w:val="14"/>
        </w:rPr>
        <w:t xml:space="preserve"> definidas de acordo com Portaria SOF nº 42/1999 e com a Portaria </w:t>
      </w:r>
      <w:proofErr w:type="spellStart"/>
      <w:r w:rsidRPr="00A53BAC">
        <w:rPr>
          <w:rFonts w:ascii="Helvetica" w:eastAsia="Times New Roman" w:hAnsi="Helvetica" w:cs="Helvetica"/>
          <w:sz w:val="14"/>
          <w:szCs w:val="14"/>
        </w:rPr>
        <w:t>Inerministerial</w:t>
      </w:r>
      <w:proofErr w:type="spellEnd"/>
      <w:r w:rsidRPr="00A53BAC">
        <w:rPr>
          <w:rFonts w:ascii="Helvetica" w:eastAsia="Times New Roman" w:hAnsi="Helvetica" w:cs="Helvetica"/>
          <w:sz w:val="14"/>
          <w:szCs w:val="14"/>
        </w:rPr>
        <w:t xml:space="preserve"> STN/SOF, Portaria Conjunta STN/SOF nº 3.</w:t>
      </w:r>
    </w:p>
    <w:p w:rsidR="00A53BAC" w:rsidRPr="00A53BAC" w:rsidRDefault="00A53BAC" w:rsidP="00A53BAC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A53BAC" w:rsidRPr="00A53BAC" w:rsidRDefault="00A53BAC" w:rsidP="00A53BAC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Helvetica" w:eastAsia="Times New Roman" w:hAnsi="Helvetica" w:cs="Helvetica"/>
          <w:sz w:val="14"/>
          <w:szCs w:val="14"/>
        </w:rPr>
        <w:t>Jacutinga, 24 de fevereiro de 2015.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324"/>
      </w:tblGrid>
      <w:tr w:rsidR="00A53BAC" w:rsidRPr="00A53BAC" w:rsidTr="00826697">
        <w:trPr>
          <w:trHeight w:val="236"/>
        </w:trPr>
        <w:tc>
          <w:tcPr>
            <w:tcW w:w="2356" w:type="pct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4" w:type="pct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A53BAC" w:rsidRPr="00A53BAC" w:rsidTr="00826697">
        <w:trPr>
          <w:trHeight w:val="340"/>
        </w:trPr>
        <w:tc>
          <w:tcPr>
            <w:tcW w:w="2356" w:type="pct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4" w:type="pct"/>
            <w:vAlign w:val="bottom"/>
            <w:hideMark/>
          </w:tcPr>
          <w:p w:rsidR="00A53BAC" w:rsidRPr="00A53BAC" w:rsidRDefault="00A53BAC" w:rsidP="00A53BAC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3BA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 xml:space="preserve">SEC. ADMINISTRAÇÃO E </w:t>
            </w:r>
            <w:proofErr w:type="gramStart"/>
            <w:r w:rsidRPr="00A53BAC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FINANÇAS</w:t>
            </w:r>
            <w:proofErr w:type="gramEnd"/>
          </w:p>
        </w:tc>
      </w:tr>
    </w:tbl>
    <w:p w:rsidR="00A53BAC" w:rsidRPr="00A53BAC" w:rsidRDefault="00A53BAC" w:rsidP="00A53BAC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53BAC" w:rsidRPr="00A53BAC" w:rsidRDefault="00A53BAC" w:rsidP="00A53BAC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53BAC" w:rsidRPr="00A53BAC" w:rsidRDefault="00A53BAC" w:rsidP="00A53BAC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53BAC" w:rsidRPr="00A53BAC" w:rsidRDefault="004C72BB" w:rsidP="00A53BAC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7" style="width:0;height:1.5pt" o:hralign="center" o:hrstd="t" o:hr="t" fillcolor="#a0a0a0" stroked="f"/>
        </w:pict>
      </w:r>
    </w:p>
    <w:p w:rsidR="00A53BAC" w:rsidRPr="00A53BAC" w:rsidRDefault="00A53BAC" w:rsidP="00A53BAC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53BAC" w:rsidRPr="00A53BAC" w:rsidRDefault="00A53BAC" w:rsidP="00A53BAC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53BAC" w:rsidRPr="00A53BAC" w:rsidRDefault="00A53BAC" w:rsidP="00A53BAC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br/>
      </w:r>
      <w:r w:rsidRPr="00A53BAC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3.717/15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“Aprova FUSAO de lotes urbanos que especifica”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 xml:space="preserve">    NOÉ FRANCISCO RODRIGUES, Prefeito Municipal de Jacutinga/MG, no uso de suas atribuições legais, e em conformidade com os Artigos 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>68,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>VI, XXI, 89, I,”h”, da LEI ORGANICA DO MUNICIPIO: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    Art. 1º Fica aprovado a FUSÃO do(s) lotes urbanos(s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>) ,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4,5,6 e 7, QUADRA H, RUA ESPIRITO SANTO, PORTAL DA ESTÂNCIA MUNICIPIO DE JACUTINGA/MG , objeto das Matriculas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nºs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LOTE 04(9.490), LOTE 05( 9.491), LOTE 06( 9.492) e LOTE 07(9.493) Livro 02, Fls.01,01 v. , do Cartório de Registro de Imóveis local, de propriedade de A/C ANA GONÇALVES LTDA EPP(C.N.P.J 00.589.458/0001-28)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     LOTE 04 QUADRA H(MATRICULA Nº 9.400), com área de 375,12 m², com 12,00 m. de frente p/ Rua Espírito Santo, lado par da numeração urbana, Portal da Estância, a contar de 24,00 m. das divisas do Lote nº 01, por 31,26 m.  da frente ao fundo, confrontando de um lado com o Lote nº 03, de outro com o Lote nº 05, e no fundo, com o Lote nº 11, com Inscrição Municipal nº  22 12 034 0226 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>0100</w:t>
      </w:r>
      <w:proofErr w:type="gramEnd"/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    LOTE 05 QUADRA H(MATRICULA Nº 9.491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>),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com área de  375,12 m² ,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cok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12,00 m. de frente p/ Rua Espírito Santo , lado par da numeração urbana, Portal da Estância, a contar de 36,00 m. das divisas do Lote nº 01, por 31,26 m. da frente ao fundo, confrontando de um lado com o Lote nº 04, de outro com o Lote nº 06, e no fundo com o Lote nº 10, com Inscrição Municipal nº  22 12 034 0238 0100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         LOTE  06 QUADRA H (MATRICULA Nº 9.492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>) ,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com área   de   375,12 m², com 12,00 m. de  frente p/ Rua Espírito Santo, lado par da numeração urbana, Portal da Estância, a contar de 48,00 m. das divisas do Lote nº 01, por 31,26 m. da frente ao fundo, confrontando de um lado com o Lote nº 05, de outro com o Lote nº 07, e no fundo com o Lote nº 09, com Inscrição Municipal nº 22 12 034 0250 0100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 xml:space="preserve">    LOTE   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>07 QUADRA H(MATRICULA Nº 9.493)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>,  com área  de    463,95 m²,  com 7,04 m.de frente p/ Rua Espírito Santo, esquina c/ a Rua Roraima , ambas do lado par da numeração urbana, Portal da Estância, 8,29 m. em curva, na esquina da Rua Espírito Santo, c/ a Rua Roraima, 26,87 m. na Rua Roraima , 31,26 m. no lado, confrontando com o Lote nº 06, e,18,00 m. no fundo, confrontando com o Lote nº 08, com   Inscrição Municipal nº 22 12 034 0292 0100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    Art. 2º Conforme o artigo acima o imóvel ficara descrito da seguinte forma: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SITUAÇAO PRETENDIDA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    LOTE 4/A QUADRA H, COM AREA DE 1.589,31 m², COM 43,04 m. DE FRENTE P/ RUA ESPIRITO SANTO, 8,29 M.  EM CURVA P/ RUA ESPIRITO SANTO C/ A RUA RORAIMA, 26,87 M. P/ RUA RORAIMA, 54,00 M. CONFRONTANDO COM OS LOTES 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>8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>,9,10e 11; e 31,26 M. CONFRONTANDO COM O LOTE Nº 03.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   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Art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3º O projeto de FUSÃO a que se refere o artigo anterior, esta contido em requerimento assinado pelos proprietários, planta, memorial descritivo, RRT nº 0000002971028, documentos estes que passam a fazer parte integrante do presente Decreto.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   Art. 5º Este Decreto entra em vigor na data de sua publicação, revogando-se as disposições em contrario.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 xml:space="preserve">Prefeitura Municipal de Jacutinga, 16 de Março de 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>2015</w:t>
      </w:r>
      <w:proofErr w:type="gramEnd"/>
    </w:p>
    <w:p w:rsidR="00A53BAC" w:rsidRPr="00A53BAC" w:rsidRDefault="00A53BAC" w:rsidP="00826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NOE FRANCISCO RODRIGUES  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>    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A53BAC" w:rsidRPr="00A53BAC" w:rsidRDefault="00A53BAC" w:rsidP="00826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EDUARDO BORTOLOTO FILHO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</w:t>
      </w:r>
    </w:p>
    <w:p w:rsidR="00A53BAC" w:rsidRPr="00A53BAC" w:rsidRDefault="00A53BAC" w:rsidP="00826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LUCIANO MARCACCINI TADINI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 xml:space="preserve">Secretario de Obras, Serviços e Planejamento 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>Urbano</w:t>
      </w:r>
      <w:proofErr w:type="gramEnd"/>
    </w:p>
    <w:p w:rsidR="00A53BAC" w:rsidRPr="00A53BAC" w:rsidRDefault="00A53BAC" w:rsidP="00826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  <w:r w:rsidR="00130B21">
        <w:rPr>
          <w:rFonts w:ascii="Times New Roman" w:eastAsia="Times New Roman" w:hAnsi="Times New Roman" w:cs="Times New Roman"/>
          <w:sz w:val="14"/>
          <w:szCs w:val="14"/>
        </w:rPr>
        <w:t>_____________________________________________________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53BAC" w:rsidRPr="00A53BAC" w:rsidRDefault="00A53BAC" w:rsidP="008266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3722/15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 “Aprova FUSÃO de terrenos  que especifica”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    NOÉ FRANCISCO RODRIGUES, Prefeito Municipal de Jacutinga/MG, no uso de suas atribuições legais, e em conformidade com os Artigos 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>68,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>VI, XXI, 89,I,h, da Lei Orgânica do Município: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       D E C R E T A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  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Art. 1º Fica aprovado a FUSÃO do(s) terreno(s), RUA PROJETADA, BAIRRO BOA VISTA (RANCHO SANTO AFONSO/CHACARA ANJO DA GUARDA), Município de Jacutinga/MG, objeto das Matriculas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nºs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9.854/9.856(Livro -02 fls. 1,1v, 2, 2v, 3 e 3v, do Cartório de  Registro de Imóveis local, de propriedade de RODRIGO FIGUEIREDO PIERONI(C.P.F. 631.600.996-87-RG. 18.329.530-4/SSP/SP).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>TERRENO(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MATRICULA nº 9.854), denominado Chácara Anjo da Guarda, sito nas proximidades da cidade, deste município e comarca, com área de 3,0894 ha (três hectares, oito ares e noventa e quatro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centiares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) de terras com a seguinte descrição: “Inicia-se no vértice 1, assinalado em planta anexa como segue: Do vértice 1  segue até o vértice 2 no azimute de 150°39'53", na extensão de 13,612 m; Do vértice 2  segue até o vértice 3 no azimute de 152°32'54", na extensão de 200,315 m; Do vértice 3  segue até o vértice 4 no azimute de 153°53'43", na extensão de 65,473 m; Do vértice 4  segue até o vértice 5 no azimute de 156°41'04", na extensão de 58,986 m; Do vértice 5  segue até o vértice 6 no azimute de 156°41'04", na extensão de 15,496 m; Do vértice 6  segue até o vértice 7 no azimute de 149°18'59", na extensão de 24,491 m; Do vértice 7  segue até o vértice 8 no azimute de 137°02'53", na extensão de 26,376 m; Do vértice 8  segue até o vértice 9 no azimute de 122°07'12", na extensão de 43,334 m; Do vértice 9  segue até o vértice 10 no azimute de 120°29'00", na extensão de 43,787 m; Do vértice 10  segue até o vértice 11 no azimute de 118°19'03", na extensão de 45,681 m; Do vértice 11  segue até o vértice 12 no azimute de 115°15'53", na extensão de 29,667 m; Do vértice 12  segue até o vértice 13 no azimute de 115°12'15", na extensão de 28,292 m; Do vértice 13  segue até o vértice 14 no azimute de 114°34'38", na extensão de 16,774 m; Do vértice 14  segue até o vértice 15 no azimute de 115°43'53", na extensão de 29,645 m; Do vértice 15  segue até o vértice 16 no azimute de 115°35'34", na extensão de 50,849 m; Do vértice 16  segue até o vértice 17 no azimute de 115°49'52", na extensão de 28,160 m; Do vértice 17  segue até o vértice 18 no azimute de 115°26'45", na extensão de 35,787 m; Do vértice 18  segue até o vértice 19 no azimute de 114°17'36", na extensão de 21,918 m; Do vértice 19  segue até o vértice 20 no azimute de 118°17'37", na extensão de 23,466 m; Do vértice 20  segue 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>até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o vértice 21 no azimute de 128°52'12", na extensão de 51,975 m; Do vértice 21  segue até o vértice 22 no azimute de 265°58'22", na extensão de 75,462 m; Do vértice 22  segue até o vértice 23 no azimute de 295°56'39", na extensão de 22,103 m; Do vértice 23  segue até o vértice 24 no azimute de 283°58'46", na extensão de 22,104 m; Do vértice 24  segue até o vértice 25 no azimute de 293°07'01", na extensão de 12,268 m; Do vértice 25  segue até o vértice 26 no azimute de 299°49'16", na extensão de 11,913 m; Do vértice 26  segue até o vértice 27 no azimute de 300°59'46", na extensão de 24,383 m; Do vértice 27  segue até o vértice 28 no azimute de 303°39'53", na extensão de 65,913 m; Do vértice 28  segue até o vértice 29 no azimute de 290°04'23", na extensão de 21,553 m; Do vértice 29  segue até o vértice 30 no azimute de 329°12'53", na extensão de 19,550 m; Do vértice 30  segue até o vértice 31 no azimute de 313°36'12", na extensão de 76,513 m; Do vértice 31  segue até o vértice 32 no azimute de 301°19'24", na extensão de 96,597 m; Do vértice 32  segue até o vértice 33 no azimute de 306°26'17", na extensão de 49,493 m; Do vértice 33  segue até o vértice 34 no azimute de 317°29'55", na extensão de 30,789 m; Do vértice 34  segue até o vértice 35 no azimute de 348°14'24", na extensão de 15,932 m; Do vértice 35  segue até o vértice 36 no azimute de 265°54'29", na extensão de 58,037 m; Do vértice 36  segue até o vértice 37 no azimute de 337°06'16", na extensão de 9,851 m; Do vértice 37  segue até o vértice 38 no azimute de 340°58'18", na extensão de 55,779 m; Do vértice 38  segue até o vértice 39 no azimute de 340°50'54", na extensão de 160,011 m; Do vértice 39  segue até o vértice 40 no azimute de 350°32'40", na extensão de 34,799 m; Do vértice 40  segue até o vértice 41 no azimute de 2°01'50", na extensão de 34,492 m; 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 xml:space="preserve">Finalmente do vértice 41 segue até o vértice 1, (início da descrição), no azimute de 2°54'49", na extensão de 29,040 m, fechando assim o polígono acima 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>descrito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, abrangendo uma área de 3,0894 ha . 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>Confrontações: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Do vértice 1 ao vértice 21 limita-se por divisa com Cerca, confrontando com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Dauro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Bartolomei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; Do vértice 21 ao vértice 22 limita-se por divisa com Cerca, confrontando com o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imovel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constante da matricula 9.155; Do vértice 22 ao vértice 29 limita-se por divisa com valo, confrontando com Marly Conceição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Nucci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Riccetto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>; Do vértice 29 ao vértice 35 limita-se por divisa com Carreador, confrontando com Gleba 2; Do vértice 35 ao vértice 36 limita-se por divisa com cerca, confrontando com o imóvel constante da matrícula 9.856; Finalmente do vértice 36 ao vértice 1 limita-se por divisa com Rua, confrontando com Rua Projetada Boa Vista;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>TERRENO(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MATRICULA nº 9.856), denominado Rancho Santo Afonso, com  área de 3,606 m² (três mil seiscentos e seis metros quadrados) com a seguinte descrição: “Inicia-se a descrição deste perímetro no vértice 63,    deste, segue confrontando com Sucessores de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Dauro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Bartolomei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, com divisa por cerca; com o seguinte azimute e distância:  149°03'07" e 6,500 m até o vértice A;  deste, segue confrontando com Rancho Santo Afonso de Rodrigo Figueiredo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Pieroni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, com divisa por cerca; com os seguintes azimutes e distâncias:  149°03'01" e 35,170 m até o vértice B;   228°09'19" e 58,530 m até o vértice C;  316°47'29" e 23,970 m até o vértice D;  356°48'00" e 13,620 m até o vértice E;  19°08'03" e 16,020 m até o vértice F;  48°20'45" e 21,120 m até o vértice G;  266°04'33" e 5,600 m até o vértice H;  284°54'35" e 6,010 m até o vértice I;  311°07'31" e 6,460 m até o vértice J;  335°04'17" e 5,690 m até o vértice K;  205°51'56" e 20,400 m até o vértice L;  231°58'47" e 27,240 m até o vértice M;   deste, segue confrontando com Marly Conceição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Nucci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Riccetto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>, com divisa por cerca; com o seguinte azimute e distância:  346°45'18" e 34,710 m até o vértice 158;   deste, segue confrontando com Jardim Anjo da Guarda, com divisa por, cerca; com os seguintes azimutes e distâncias:  85°58'22" e 75,46 m até o vértice 63, ponto inicial da descrição deste perímetro.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   Art. 2º Conforme o artigo acima, o imóvel ficara descrito da seguinte forma: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SITUAÇÃO 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>PRETENDIDA(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MATRICULAS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nºs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9.854 e 9856)</w:t>
      </w:r>
    </w:p>
    <w:p w:rsidR="00826697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Terreno com área de 34.500,00 m² (trinta e quatro mil e quinhentos metros quadrados), com a seguinte descrição: “Inicia-se a descrição deste perímetro no vértice 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>1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,    deste, segue confrontando com Sucessores de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Dauro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Bartolomei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, com divisa por cerca; com os seguintes azimutes e distâncias:  150°39'52" e 13,610 m até o vértice 2;  152°32'54" e 200,320 m até o vértice 3;  153°53'43" e 65,470 m até o vértice 4;  156°41'04" e 58,990 m até o vértice 5;  156°41'03" e 15,500 m até o vértice 6;  149°18'59" e 24,490 m até o vértice 7;  137°02'53" e 26,380 m até o vértice 8;  122°07'12" e 43,330 m até o vértice 9;  120°29'00" e 43,790 m até o vértice 10;  118°19'03" e 45,680 m até o vértice 11;  115°15'53" e 29,670 m até o vértice 12;  115°12'15" e 28,290 m até o vértice 13;  114°34'38" e 16,770 m até o vértice 14;  115°43'53" e 29,650 m até o vértice 15;  115°35'34" e 50,850 m até o vértice 16;  115°49'52" e 28,160 m até o vértice 17;  115°26'45" e 35,790 m até o vértice 18;  114°17'35" e 21,920 m até o vértice 19;  118°17'37" e 23,470 m até o vértice 20;  128°52'12" e 51,980 m até o vértice 21;  149°03'07" e 6,500 m até o vértice A;  deste, segue confrontando com Rodrigo Figueiredo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Pieroni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, com divisa por cerca; com os seguintes azimutes e distâncias:  149°03'01" e 35,170 m até o vértice B;   228°09'19" e 58,530 m até o vértice C;  316°47'29" e 23,970 m até o vértice D;  356°48'00" e 13,620 m até o vértice E;  19°08'03" e 16,020 m até o vértice F;  48°20'45" e 21,120 m até o vértice G;  266°04'33" e 5,600 m até o vértice H;  284°54'35" e 6,010 m até o vértice I;  311°07'31" e 6,460 m até o vértice J;  335°04'17" e 5,690 m até o vértice K;  205°51'56" e 20,400 m até o vértice L;  231°58'47" e 27,240 m até o vértice M;   deste, segue confrontando com Marly Conceição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Nucci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Riccetto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, com divisa por cerca; com os seguintes azimutes e distâncias:  346°45'18" e 34,710 m até o vértice 22;  295°56'38" e 22,100 m até o vértice 23;  283°58'45" e 22,100 m até o vértice 24;  293°07'02" 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>e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12,270 m até o vértice 25;  299°49'16" e 11,910 m até o vértice 26;  300°59'46" e 24,380 m até o vértice 27;  303°39'53" e 65,910 m até o vértice 28;  290°04'22" e 21,550 m até o vértice 29;   deste, segue confrontando com Rodrigo Antunes da Costa, com divisa por cerca; com os seguintes azimutes e distâncias:  329°12'53" e 19,550 m até o vértice 30;  313°36'12" e 76,510 m até o vértice 31;  301°19'24" e 96,600 m até o vértice 32;  306°26'17" e 49,490 m até o vértice 33;  317°29'55" e 30,790 m até o vértice 34;  348°14'24" e 15,930 m até o vértice 35;  265°54'29" e 58,040 m até o vértice 36;   deste, segue com frente para Rua Projetada Boa Vista; com os seguintes azimutes e distâncias:  337°06'17" e 9,850 m até o vértice 37;  340°58'18" e 55,780 m até o vértice 38;  340°50'54" e 160,010 m até o vértice 39;  350°32'40" e 34,800 m até o vértice 40;  2°01'50" e 34,490 m até o vértice 41;   2°54'49" e 29,04 m até o vértice 1, ponto inicial da descrição deste perímetro. 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Art. 3º O projeto de FUSÃO, a que se refere o artigo anterior, esta contido em requerimento assinado, pelo proprietário, planta, memorial descritivo, ART nº 14201500000002358892, documentos estes, que passam a fazer parte integrante do presente Decreto.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Art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4º As construções que eventualmente venham a ser erigidas sobre as áreas divididas, deverão estar de acordo com as exigências do Código Municipal de Obras, para a competente aprovação e licenciamento.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Art. 5º Este Decreto entra em vigor na data de sua publicação, revogando-se as disposições em contrario.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Jacutinga, 25 de Março de 2015.</w:t>
      </w:r>
    </w:p>
    <w:p w:rsidR="00A53BAC" w:rsidRPr="00A53BAC" w:rsidRDefault="00A53BAC" w:rsidP="00826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NOE FRANCISCO RODRIGUES  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>    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A53BAC" w:rsidRPr="00A53BAC" w:rsidRDefault="00A53BAC" w:rsidP="00826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EDUARDO BORTOLOTO FILHO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</w:t>
      </w:r>
    </w:p>
    <w:p w:rsidR="00A53BAC" w:rsidRPr="00A53BAC" w:rsidRDefault="00A53BAC" w:rsidP="00826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LUCIANO MARCACCINI TADINI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 xml:space="preserve">Secretario de Obras, Serviços e Planejamento 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>Urbano</w:t>
      </w:r>
      <w:proofErr w:type="gramEnd"/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  <w:r w:rsidR="00826697">
        <w:rPr>
          <w:rFonts w:ascii="Times New Roman" w:eastAsia="Times New Roman" w:hAnsi="Times New Roman" w:cs="Times New Roman"/>
          <w:sz w:val="14"/>
          <w:szCs w:val="14"/>
        </w:rPr>
        <w:t>________________________________________________________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53BAC" w:rsidRPr="00A53BAC" w:rsidRDefault="00A53BAC" w:rsidP="008266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  3723/15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>“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>Aprova DESMEMBRAMENTO, de terrenos que especifica”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    NOÉ FRANCISCO RODRIGUES, Prefeito Municipal de Jacutinga/MG, no uso de suas atribuições legais, e em conformidade com os Artigos 68,VI,XXI,89,I,”h”, da Lei Orgânica do Município: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       D E C R E T A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    Art. 1º Fica aprovado o DESMEMBRAMENTO do(s) terreno(s) a RUA PROJETADA/RANCHO SANTO AFONSO, BAIRRO BOA VISTA, Município de Jacutinga/MG,   objeto da Matricula  nº  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>9.856,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>(Livro 02, fls. 1,1v, 2,2v, e 3 3v, do Cartório de Registro de imóveis local, de propriedade de RODRIGO FIGUEIREDO PIERONI,(C.P.F. 631.600.996-87-RG. 18.329.530-4/SSP/SP).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>TERRENO(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>MATRICULA nº 9.856)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 xml:space="preserve">         Imóvel rural, denominado Rancho Santo Afonso, sito nas proximidades da cidade, deste município e comarca, com área de 43,3155 há (quarenta e três hectares, trinta e um ares e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cinqüenta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e cinco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centiares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) de terras com a seguinte descrição: “Inicia-se no vértice 63, assinalado em planta anexa como segue: Do vértice 63  segue até o vértice 64 no azimute de 149°03'01", na extensão de 115,304 m; Do vértice 64  segue até o vértice 65 no azimute de 198°19'56", na extensão de 49,157 m; Do vértice 65  segue até o vértice 66 no azimute de 198°10'48", na extensão de 23,990 m; Do vértice 66  segue até o vértice 67 no azimute de 194°12'02", na extensão de 17,435 m; Do vértice 67  segue até o vértice 68 no azimute de 201°51'17", na extensão de 30,879 m; Do vértice 68  segue até o vértice 69 no azimute de 202°35'59", na extensão de 159,742 m; Do vértice 69  segue até o vértice 70 no azimute de 202°18'20", na extensão de 64,372 m; Do vértice 70  segue até o vértice 71 no azimute de 201°26'48", na extensão de 27,721 m; Do vértice 71  segue até o vértice 72 no azimute de 200°35'51", na extensão de 68,880 m; Do vértice 72  segue até o vértice 73 no azimute de 150°31'37", na extensão de 66,376 m; Do vértice 73  segue até o vértice 74 no azimute de 147°54'29", na extensão de 47,461 m; Do vértice 74  segue até o vértice 75 no azimute de 148°42'26", na extensão de 42,582 m; Do vértice 75  segue até o vértice 76 no azimute de 148°21'45", na extensão de 43,710 m; Do vértice 76  segue até o vértice 77 no azimute de 148°41'50", na extensão de 28,844 m; Do vértice 77  segue até o vértice 78 no azimute de 135°54'57", na extensão de 13,075 m; Do vértice 78  segue até o vértice 79 no azimute de 123°34'56", na extensão de 27,616 m; Do vértice 79  segue até o vértice 80 no azimute de 166°09'10", na extensão de 9,354 m; Do vértice 80  segue até o vértice 81 no azimute de 196°24'07", na extensão de 30,235 m; Do vértice 81  segue até o vértice 82 no azimute de 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>176°43'31"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>, na extensão de 26,884 m; Do vértice 82  segue até o vértice 83 no azimute de 142°27'15", na extensão de 15,338 m; Do vértice 83  segue até o vértice 84 no azimute de 130°23'55", na extensão de 57,450 m; Do vértice 84  segue até o vértice 85 no azimute de 130°45'40", na extensão de 26,563 m; Do vértice 85  segue até o vértice 86 no azimute de 135°07'20", na extensão de 54,468 m; Do vértice 86  segue até o vértice 87 no azimute de 135°42'08", na extensão de 10,773 m; Do vértice 87  segue até o vértice 88 no azimute de 138°00'22", na extensão de 31,715 m; Do vértice 88  segue até o vértice 89 no azimute de 137°12'21", na extensão de 47,203 m; Do vértice 89  segue até o vértice 90 no azimute de 137°19'37", na extensão de 74,078 m; Do vértice 90  segue até o vértice 91 no azimute de 138°01'45", na extensão de 121,365 m; Do vértice 91  segue até o vértice 92 no azimute de 131°37'08", na extensão de 57,086 m; Do vértice 92  segue até o vértice 93 no azimute de 111°55'30", na extensão de 23,854 m; Do vértice 93  segue até o vértice 94 no azimute de 123°40'08", na extensão de 121,734 m; Do vértice 94  segue até o vértice 95 no azimute de 115°42'36", na extensão de 47,694 m; Do vértice 95  segue até o vértice 96 no azimute de 213°47'29", na extensão de 103,170 m; Do vértice 96  segue até o vértice 97 no azimute de 248°48'36", na extensão de 186,287 m; Do vértice 97  segue até o vértice 98 no azimute de 310°47'44", na extensão de 53,534 m; Do vértice 98  segue até o vértice 99 no azimute de 298°31'09", na extensão de 75,286 m; Do vértice 99  segue até o vértice 100 no azimute de 234°54'36", na extensão de 15,210 m; Do vértice 100  segue até o vértice 101 no azimute de 267°54'23", na extensão de 87,611 m; Do vértice 101  segue até o vértice 102 no azimute de 278°04'28", na extensão de 62,913 m; Do vértice 102  segue até o vértice 103 no azimute de 262°44'06", na extensão de 61,737 m; Do vértice 103  segue até o vértice 104 no azimute de 257°38'47", na extensão de 16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>,117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m; Do vértice 104  segue até o vértice 105 no azimute de 287°20'36", na extensão de 20,537 m; Do vértice 105  segue até o vértice 106 no azimute de 303°18'47", na extensão de 30,211 m; Do vértice 106  segue até o vértice 107 no azimute de 303°18'47", na extensão de 17,326 m; Do vértice 107  segue até o vértice 108 no azimute de 300°14'01", na extensão de 26,428 m; Do vértice 108  segue até o vértice 109 no azimute de 325°07'17", na extensão de 18,554 m; Do vértice 109  segue até o vértice 110 no azimute de 339°44'11", na extensão de 19,415 m; Do vértice 110  segue até o vértice 111 no azimute de 329°00'38", na extensão de 25,289 m; Do vértice 111  segue até o vértice 112 no azimute de 329°00'38", na extensão de 44,922 m; Do vértice 112  segue até o vértice 113 no azimute de 334°28'42", na extensão de 64,455 m; Do vértice 113  segue até o vértice 114 no azimute de 342°05'21", na extensão de 48,082 m; Do vértice 114  segue até o vértice 115 no azimute de 358°00'32", na extensão de 70,375 m; Do vértice 115  segue até o vértice 116 no azimute de 351°30'33", na extensão de 80,690 m; Do vértice 116  segue até o vértice 117 no azimute de 354°20'28", na extensão de 48,964 m; Do vértice 117  segue até o vértice 118 no azimute de 341°34'02", na extensão de 54,871 m; Do vértice 118  segue até o vértice 119 no azimute de 318°50'02", na extensão de 17,320 m; Do vértice 119  segue até o vértice 120 no azimute de 332°02'28", na extensão de 38,146 m; Do vértice 120  segue até o vértice 121 no azimute de 318°18'32", na extensão de 10,978 m; Do vértice 121  segue até o vértice 122 no azimute de 315°38'09", na extensão de 31,119 m; Do vértice 122  segue até o vértice 123 no azimute de 331°05'55", na extensão de 32,148 m; Do vértice 123  segue até o vértice 124 no azimute de 347°39'52", na extensão de 31,391 m; Do vértice 124  segue até o vértice 125 no azimute de 355°54'47", na extensão de 11,819 m; Do vértice 125  segue até o vértice 126 no azimute de 4°03'31", na extensão de 33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>,861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m; Do vértice 126  segue até o vértice 127 no azimute de 3°28'08", na extensão de 24,987 m; Do vértice 127  segue até o vértice 128 no azimute de 10°39'42", na extensão de 51,253 m; Do vértice 128  segue até o vértice 129 no azimute de 3°34'02", na extensão de 31,989 m; Do vértice 129  segue até o vértice 130 no azimute de 3°10'27", na extensão de 25,144 m; Do vértice 130  segue até o vértice 131 no azimute de 15°57'17", na extensão de 18,387 m; Do vértice 131  segue até o vértice 132 no azimute de 31°25'56", na extensão de 8,441 m; Do vértice 132  segue até o vértice 133 no azimute de 25°30'40", na extensão de 20,741 m; Do vértice 133  segue até o vértice 134 no azimute de 50°43'50", na extensão de 84,361 m; Do vértice 134  segue até o vértice 135 no azimute de 51°09'05", na extensão de 23,911 m; Do vértice 135  segue até o vértice 136 no azimute de 45°33'24", na extensão de 43,479 m; Do vértice 136  segue até o vértice 137 no azimute de 3°26'24", na extensão de 19,839 m; Do vértice 137  segue até o vértice 138 no azimute de 338°46'51", na extensão de 27,468 m; Do vértice 138  segue até o vértice 139 no azimute de 308°45'52", na extensão de 14,484 m; Do vértice 139  segue até o vértice 140 no azimute de 310°45'41", na extensão de 14,809 m; Do vértice 140  segue até o vértice 141 no azimute de 314°51'03", na extensão de 11,525 m; Do vértice 141  segue até o vértice 142 no azimute de 328°52'11", na extensão de 18,589 m; Do vértice 142  segue até o vértice 143 no azimute de 3°53'00", na extensão de 13,292 m; Do vértice 143  segue até o vértice 144 no azimute de 27°26'53", na extensão de 17,681 m; Do vértice 144  segue até o vértice 145 no azimute de 39°49'24", na extensão de 30,009 m; Do vértice 145  segue até o vértice 146 no azimute de 37°56'06", na extensão de 39,210 m; Do vértice 146  segue até o vértice 147 no azimute de 38°53'50", na extensão de 43,839 m; Do vértice 147  segue até o vértice 148 no azimute de 47°25'46", na extensão de 12,900 m; Do vértice 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>148  segue até o vértice 149 no azimute de 59°03'46"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, na extensão de 11,632 m; Do vértice 149  segue até o vértice 150 no azimute de 67°23'33", na extensão de 13,903 m; Do vértice 150  segue até o vértice 151 no azimute de 75°56'28", na extensão de 20,884 m; Do vértice 151  segue até o vértice 152 no azimute de 62°39'38", na extensão de 16,362 m; Do vértice 152  segue até o vértice 153 no azimute de 34°08'29", na extensão de 11,537 m; Do vértice 153  segue até o vértice 154 no azimute de 8°04'41", na extensão de 39,494 m; Do vértice 154  segue até o vértice 155 no azimute de 4°23'11", na extensão de 13,739 m; Do vértice 155  segue até o vértice 156 no azimute de 355°04'03", na extensão de 11,697 m; Do vértice 156  segue até o vértice 157 no azimute de 334°02'05", na extensão de 11,890 m; Do vértice 157  segue até o vértice 158 no azimute de 346°45'18", na extensão de 68,132 m; Finalmente do vértice 158 segue até o vértice 63, (início da descrição), no azimute de 85°58'22", na extensão de 75,462 m, fechando assim o polígono acima descrito, abrangendo uma área de 433.155,131 m²  ou  43,3155 ha  e um perímetro de  3.912,778 m. Do vértice 63 ao vértice 95 limita-se por divisa com CERCA, confrontando com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Dauro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Bartolomei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; Do vértice 95 ao vértice 97 limita-se por divisa com CERCA, confrontando com Dr. Eduardo Rennó Vianna; Do vértice 97 ao vértice 113 limita-se por divisa com CERCA, confrontando com Argentino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Nicioli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e Argemiro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Nicioli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; Do vértice 113 ao vértice 133 limita-se por divisa com VALO, confrontando com Francisco Ribeiro de Paiva ( Sucessores); Do vértice 133 ao vértice 141 limita-se por divisa com VALO, confrontando com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Nóbile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Caramel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Junior; Do vértice 141 ao vértice 157 limita-se por divisa com VALO, confrontando com Marly Conceição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Nucci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Riccetto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>; Finalmente do vértice 157 ao vértice 63 limita-se por divisa com CERCA, confrontando com o imóvel constante da matrícula 9.854.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Art. 2º Conforme o artigo acima o imóvel ficara descrito da seguinte forma:</w:t>
      </w:r>
    </w:p>
    <w:p w:rsidR="00826697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   SITUAÇÃO PRETENDIDA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 xml:space="preserve">         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>GLEBA RURAL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 xml:space="preserve">Imóvel rural, denominado Rancho Santo Afonso, sito nas proximidades da cidade, deste município e comarca, com área de 42,9549 ha (quarenta e dois hectares, noventa e cinco ares e quarenta e nove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centiares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) de terras com a seguinte descrição: “Inicia-se a descrição deste perímetro no vértice B,    deste, segue confrontando com Sucessores de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Dauro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Bartolomei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>, com divisa por cerca; com os seguintes azimutes e distâncias:  149°03'00" e 73,640 m até o vértice 64;  198°19'56"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e 49,160 m até o vértice 65;  198°10'48" e 23,990 m até o vértice 66;  194°12'02" e 17,430 m até o vértice 67;  201°51'17" e 30,880 m até o vértice 68;  202°35'59" e 159,740 m até o vértice 69;  202°18'20" e 64,370 m até o vértice 70;  201°26'47" e 27,720 m até o vértice 71;  200°35'51" e 68,880 m até o vértice 72;  150°31'37" e 66,380 m até o vértice 73;  147°54'29" e 47,460 m até o vértice 74;  148°42'26" e 42,580 m até o vértice 75;  148°21'45" e 43,710 m até o vértice 76;  148°41'50" e 28,840 m até o vértice 77;  135°54'58" e 13,080 m até o vértice 78;  123°34'55" e 27,620 m até o vértice 79;  166°09'09" e 9,350 m até o vértice 80;  196°24'06" e 30,230 m até o vértice 81;  176°43'31" e 26,880 m até o vértice 82;  142°27'15" e 15,340 m até o vértice 83;  130°23'55" e 57,450 m até o vértice 84;  130°45'40" e 26,560 m até o vértice 85;  135°07'20" e 54,470 m até o vértice 86;  135°42'06" e 10,770 m até o vértice 87;  138°00'23" e 31,720 m até o vértice 88;  137°12'20" e 47,200 m até o vértice 89;  137°19'37" e 74,080 m até o vértice 90;  138°01'44" e 121,360 m até o vértice 91;  131°37'08" e 57,090 m até o vértice 92;  111°55'30" e 23,850 m até o vértice 93;  123°40'08" e 121,730 m até o vértice 94;  115°42'36" e 47,690 m até o vértice 95;   deste, segue confrontando com Dr. Eduardo Rennó Vianna, com divisa por cerca; com os seguintes azimutes e distâncias:  213°47'28" e 103,170 m até o vértice 96;  248°48'36" e 186,290 m até o vértice 97;   deste, segue confrontando com Argemiro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Nicioli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>e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Argentino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Nicioli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, com divisa por cerca; com os seguintes azimutes e distâncias:  310°47'44" e 53,530 m até o vértice 98;  298°31'09" e 75,290 m até o vértice 99;  234°54'37" e 15,210 m até o vértice 100;  267°54'23" e 87,610 m até o vértice 101;  278°04'28" e 62,910 m até o vértice 102;  262°44'05" e 61,740 m até o vértice 103;  257°38'47" e 16,120 m até o vértice 104;  287°20'37" e 20,540 m até o vértice 105;  303°18'47" e 30,210 m até o vértice 106;  303°18'47" e 17,330 m até o vértice 107;  300°14'01" e 26,430 m até o vértice 108;  325°07'16" e 18,550 m até o vértice 109;  339°44'11" e 19,420 m até o vértice 110;  329°00'37" e 25,290 m até o vértice 111;  329°00'38" e 44,920 m até o vértice 112;  334°28'42" e 64,460 m até o vértice 113;   deste, segue confrontando com Maria Alice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Viotti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de Paiva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Pieroni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e outros, com divisa por cerca; com os seguintes azimutes e distâncias:  342°05'20" e 48,080 m até o vértice 114;  358°00'32" e 70,380 m até o vértice 115;  351°30'34" e 80,690 m até o vértice 116;  354°20'28" e 48,960 m até o vértice 117;  341°34'03" e 54,870 m até o vértice 118;  318°50'01" e 17,320 m até o vértice 119;  332°02'28" e 38,150 m até o vértice 120;  318°18'33" e 10,980 m até o vértice 121;  315°38'09" e 31,120 m até o vértice 122;  331°05'56" e 32,150 m até o vértice 123;  347°39'52" e 31,390 m até o vértice 124;  355°54'48" e 11,820 m até o vértice 125;  4°03'31" e 33,860 m até o vértice 126;  3°28'08" e 24,990 m até o vértice 127;  10°39'42" e 51,250 m até o vértice 128;  3°34'02" e 31,990 m até o vértice 129;  3°10'27" e 25,140 m até o vértice 130;  15°57'16" e 18,390 m até o vértice 131;  31°25'56" e 8,440 m até o vértice 132;  25°30'40" e 20,740 m até o vértice 133;   deste, segue confrontando com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Nóbile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Caramel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Junior, com divisa por cerca; com os seguintes azimutes e distâncias:  50°43'50" e 84,360 m até o vértice 134;  51°09'05" e 23,910 m até o vértice 135;  45°33'24" e 43,480 m até o vértice 136;  3°26'24" e 19,840 m até o vértice 137;  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>338°46'51"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e 27,470 m até o vértice 138;  308°45'52" e 14,480 m até o vértice 139;  310°45'41" e 14,810 m até o vértice 140;  314°51'03" e 11,520 m até o vértice 141;   deste, segue confrontando com Marly Conceição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Nucci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Riccetto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>, com divisa por cerca; com os seguintes azimutes e distâncias:  328°52'10" e 18,590 m até o vértice 142;  3°53'01" e 13,290 m até o vértice 143;  27°26'53" e 17,680 m até o vértice 144;  39°49'24" e 30,010 m até o vértice 145;  37°56'06" e 39,210 m até o vértice 146;  38°53'50" e 43,840 m até o vértice 147;  47°25'46" e 12,900 m até o vértice 148;  59°03'45" e 11,630 m até o vértice 149;  67°23'32" e 13,900 m até o vértice 150;  75°56'28" e 20,880 m até o vértice 151;  62°39'38" e 16,360 m até o vértice 152;  34°08'30" e 11,540 m até o vértice 153;  8°04'41" e 39,490 m até o vértice 154;  4°23'11" e 13,740 m até o vértice 155;  355°04'02" e 11,700 m até o vértice 156;  334°02'05" e 11,890 m até o vértice 157;  346°45'17" e 33,420 m até o vértice M;   deste, segue confrontando com Gleba Descaracterizada, com divisa por cerca; com os seguintes azimutes e distâncias:  51°58'47" e 27,240 m até o vértice L;  25°51'56" e 20,400 m até o vértice K;  155°04'17" e 5,690 m até o vértice J;  131°07'31" e 6,460 m até o vértice I;  104°54'35" e 6,010 m até o vértice H;  86°04'33" e 5,600 m até o vértice G;  228°20'45" e 21,120 m até o vértice F;  199°08'03" e 16,020 m até o vértice E;  176°48'00" e 13,620 m até o vértice D;  136°47'29" e 23,970 m até o vértice C;   48°09'19" e 58,53 m até o vértice B, ponto inicial da descrição deste perímetro.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>TERRENO URBANO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 xml:space="preserve">Terreno, localizado nas proximidades da cidade, deste município e comarca, com área 3.606,00 m²(três mil seiscentos e seis metros quadrados), com a seguinte descrição: “Inicia-se a descrição deste perímetro no vértice 63,    deste, segue confrontando com Sucessores de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Dauro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Bartolomei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>, com divisa por cerca; com os seguintes azimutes e distâncias:  149°03'07" e 6,500 m até o vértice A;  149°03'01"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e 35,170 m até o vértice B;   deste, segue confrontando com Rancho Santo Afonso de Rodrigo Figueiredo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Pieroni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, com divisa por cerca; com os seguintes azimutes e distâncias:  228°09'19" e 58,530 m até o vértice C;  316°47'29" e 23,970 m até o vértice D;  356°48'00" e 13,620 m até o vértice E;  19°08'03" e 16,020 m até o vértice F;  48°20'45" e 21,120 m até o vértice G;  266°04'33" e 5,600 m até o vértice H;  284°54'35" e 6,010 m até o vértice I;  311°07'31" e 6,460 m até o vértice J;  335°04'17" e 5,690 m até o vértice K;  205°51'56" e 20,400 m até o vértice L;  231°58'47" e 27,240 m até o vértice M;   deste, segue confrontando com Marly Conceição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Nucci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Riccetto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>, com divisa por cerca; com os seguintes azimutes e distâncias:  346°45'18" e 34,710 m até o vértice 158;   deste, segue confrontando com Jardim Anjo da Guarda, com divisa por, cerca; com os seguintes azimutes e distâncias:  85°58'22" e 75,46 m até o vértice 63, ponto inicial da descrição deste perímetro.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Art. 3º O projeto de DESMEMBRAMENTO, a que se refere o artigo anterior, esta contido em requerimento assinado pelo proprietário, planta, memorial descritivo, ART nº 14201500000002358892, documentos estes que passam a fazer parte integrante do presente Decreto.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 xml:space="preserve">Art. 4º As construções que eventualmente venham a ser erigidas sobre as áreas desmembradas, deverão estar de acordo com asa exigências do Código Municipal de Obras, para a competente aprovação e licenciamento. 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Art. 5º Este Decreto entra em vigor na data de sua publicação, revogando-se as disposições em contrario.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  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>Prefeitura Municipal de Jacutinga,  24 de Março de 2015.</w:t>
      </w:r>
    </w:p>
    <w:p w:rsidR="00A53BAC" w:rsidRPr="00A53BAC" w:rsidRDefault="00A53BAC" w:rsidP="00826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NOE FRANCISCO RODRIGUES  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>    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A53BAC" w:rsidRPr="00A53BAC" w:rsidRDefault="00A53BAC" w:rsidP="00826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EDUARDO BORTOLOTO FILHO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</w:t>
      </w:r>
    </w:p>
    <w:p w:rsidR="00A53BAC" w:rsidRPr="00A53BAC" w:rsidRDefault="00A53BAC" w:rsidP="00826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LUCIANO MARCACCINI TADINI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 xml:space="preserve">Secretario de Obras, Serviços e Planejamento 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>Urbano</w:t>
      </w:r>
      <w:proofErr w:type="gramEnd"/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  <w:r w:rsidR="00130B21">
        <w:rPr>
          <w:rFonts w:ascii="Times New Roman" w:eastAsia="Times New Roman" w:hAnsi="Times New Roman" w:cs="Times New Roman"/>
          <w:sz w:val="14"/>
          <w:szCs w:val="14"/>
        </w:rPr>
        <w:t>____________________________________________________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3.724/15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“Aprova DIVISÃO de lote urbano que especifica”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 xml:space="preserve">    NOÉ FRANCISCO RODRIGUES, Prefeito Municipal de Jacutinga/MG, no uso de suas atribuições legais, e em conformidade com os Artigos 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>68,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>VI, XXI, 89, I,”h”, da LEI ORGANICA DO MUNICIPIO: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   Art. 1º Fica aprovado a DIVISÃO do(s) terreno(s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>) ,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RUA DONICIO DE SOUZA(R.04) LOTE 18 QUADRA C, VILA TOLEDO  MUNICIPIO DE JACUTINGA/MG , objeto da Matricula nº 817  Lv. 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>02 ,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Fls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01,01v e 02, do Cartório de Registro de Imóveis local, de propriedade de   FRANCISCO FIRMINO MACHADO (C.P.F.413.665.496-00- RG. 4.940.059/IIPC/MG), PEDRINA AITE MACHADO(C.P.F.031.046.676-83  RG 34.011.960-3-SSP/SP ) ANTONIA MACHADO PEDROSO(C.P.F. RG. 001.210.486-83 RG. 20.546.650/SSP/SP), ISRAEL MACIEL PEDROSO(C.P.F.413.658.606-04 RG. 20.546.651/SSP/SP)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 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 xml:space="preserve">LOTE 18 QUADRA C 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( 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>MCRI . 817 )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 xml:space="preserve">     LOTE 18  QUADRA C, com área de   300,00 m², com 10,00 m. de frente p/ Rua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Donicio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de 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>Souza(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>R.04), Vila Toledo, a contar de 20,00 m. da esquina da Rua Três, por 30,00 m. da frente ao fundo, confrontando de um lado com o Lote nº 17, de outro com o Lote nº 19, e 10,00 m. no fundo, com o Lote nº 15, Inscrição Municipal sob nº  22 42 044 0260  0100.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    Art. 2º Conforme o artigo acima o imóvel ficara descrito da seguinte forma: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 xml:space="preserve">LOTE 18/A QUADRA C, com área de 150,00 m²,   com 5,00 m. de frente p/ Rua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Donicio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de 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>Souza(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R.04), Vila Toledo, por 30,00 m. da frente ao fundo, confrontando de um lado com o Lote nº 17, do outro com o Lote nº 18/B, e 5,00 m. no fundo com o Lote nº 15, conforme Levantamento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Planimetrico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anexo.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 xml:space="preserve">LOTE 18/B QUADRA C, com área de 150,00  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>m² ,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com 5,00 m. de frente p/ Rua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Donicio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de Souza(R.04), Vila Toledo, por 30,00 m. da frente ao fundo, confrontando de um lado com o Lote nº 18/A , de outro com o Lote nº 19, e 5,00 m. no fundo com o Lote 15, conforme Levantamento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Planimetrico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anexo.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 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   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Art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3º O projeto de DIVISAO a que se refere o artigo anterior, esta contido em requerimento assinado pelos proprietários, planta, memorial descritivo, ART nº 14201500000002362934, documentos estes que passam a fazer parte integrante do presente Decreto.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    Art. 5º Este Decreto entra em vigor na data de sua publicação, revogando-se as disposições em contrario.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 xml:space="preserve">Prefeitura Municipal de Jacutinga, 25 de Março de 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>2015</w:t>
      </w:r>
      <w:proofErr w:type="gramEnd"/>
    </w:p>
    <w:p w:rsidR="00A53BAC" w:rsidRPr="00A53BAC" w:rsidRDefault="00A53BAC" w:rsidP="00826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NOE FRANCISCO RODRIGUES  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>    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A53BAC" w:rsidRPr="00A53BAC" w:rsidRDefault="00A53BAC" w:rsidP="00826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EDUARDO BORTOLOTO FILHO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</w:t>
      </w:r>
    </w:p>
    <w:p w:rsidR="00A53BAC" w:rsidRPr="00A53BAC" w:rsidRDefault="00A53BAC" w:rsidP="00826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LUCIANO MARCACCINI TADINI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 xml:space="preserve">Secretario de Obras, Serviços e Planejamento 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>Urbano</w:t>
      </w:r>
      <w:proofErr w:type="gramEnd"/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  <w:r w:rsidR="00130B21">
        <w:rPr>
          <w:rFonts w:ascii="Times New Roman" w:eastAsia="Times New Roman" w:hAnsi="Times New Roman" w:cs="Times New Roman"/>
          <w:sz w:val="14"/>
          <w:szCs w:val="14"/>
        </w:rPr>
        <w:t>________________________________________________________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53BAC" w:rsidRPr="00A53BAC" w:rsidRDefault="00A53BAC" w:rsidP="00130B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3725/15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 xml:space="preserve">Cria Comissão para Elaboração do 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Plano Municipal Decenal de Educação.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O Prefeito Municipal de Jacutinga, Estado de Minas Gerais, no uso de suas atribuições legais: 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 xml:space="preserve">Artigo 1º     Nomear os membros abaixo relacionados, para comporem a Comissão de Elaboração do Plano Municipal de </w:t>
      </w:r>
      <w:proofErr w:type="spellStart"/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>Educação,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>decênio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2015 a 2024, constituída por: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 xml:space="preserve">Antônio de Almeida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Cascelli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– Secretário Municipal de Educação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 xml:space="preserve">Reginaldo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Sydine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Luiz – Subsecretário de Educação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 xml:space="preserve">Daniela Cristina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Nepi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– Professora de Educação Básica II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Vivianne Tasso Perugini de Oliveira – Professora de Educação Básica III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 xml:space="preserve">Luciene de Fátima Gois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Simionato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-Professora de Educação Básica III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Artigo 2º     A referida Comissão terá como atribuição a elaboração do Plano Decenal Municipal de Educação.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 xml:space="preserve">Artigo 3º O Plano Municipal de Educação, decênio 2015 a 2024, será elaborado com a participação da sociedade soba coordenação desta comissão. 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Artigo 4º   Este Decreto entra vigor na data de sua publicação.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Prefeitura Municipal de Jacutinga, 25 de março 2015.</w:t>
      </w:r>
    </w:p>
    <w:p w:rsidR="00A53BAC" w:rsidRPr="00A53BAC" w:rsidRDefault="00A53BAC" w:rsidP="0013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Noé Francisco Rodrigues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A53BAC" w:rsidRPr="00A53BAC" w:rsidRDefault="00A53BAC" w:rsidP="0013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Eduardo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Bortoloto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Filho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 xml:space="preserve">Secretário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Municipalde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Administração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  <w:r w:rsidR="00130B21">
        <w:rPr>
          <w:rFonts w:ascii="Times New Roman" w:eastAsia="Times New Roman" w:hAnsi="Times New Roman" w:cs="Times New Roman"/>
          <w:sz w:val="14"/>
          <w:szCs w:val="14"/>
        </w:rPr>
        <w:t>_________________________________________________________</w:t>
      </w:r>
    </w:p>
    <w:p w:rsidR="00A53BAC" w:rsidRPr="00A53BAC" w:rsidRDefault="00A53BAC" w:rsidP="00130B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br/>
      </w:r>
      <w:r w:rsidRPr="00A53BAC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3726/15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 xml:space="preserve">Cria Comissão para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Acompanhamentoe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Execução do 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Plano Municipal Decenal de Educação.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O Prefeito Municipal de Jacutinga, Estado de Minas Gerais, no uso de suas atribuições legais: 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 xml:space="preserve">Artigo 1º Nomear os membros abaixo relacionados, para comporem a Comissão de Acompanhamento e Execução do Plano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Municipalde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Educação de Jacutinga, para o decênio2015 a 2024.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 xml:space="preserve">Antônio de Almeida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Cascelli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– Secretário Municipal de Educação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Karoline Martins – Presidente do Conselho Municipal de Educação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 xml:space="preserve">Marcos Tadeu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Nicioli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– Representante do Poder Legislativo 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 xml:space="preserve">Maria Cristina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Bisco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Penacchi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– Representante da Rede Particular de Ensino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Helka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Jacques de Oliveira – Representante da Rede Estadual de Ensino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 xml:space="preserve">Meire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Carrion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de Carvalho - Representante da Rede Municipal de Ensino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 xml:space="preserve">Artigo 2º  A referida Comissão terá como atribuição acompanhar a execução do </w:t>
      </w:r>
      <w:proofErr w:type="spellStart"/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>PlanoMunicipal</w:t>
      </w:r>
      <w:proofErr w:type="spellEnd"/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de Educação de Jacutinga /MG.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Artigo 3ºEste Decreto entra vigor na data de sua publicação.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Prefeitura Municipal de Jacutinga, 25 de março 2015.</w:t>
      </w:r>
    </w:p>
    <w:p w:rsidR="00A53BAC" w:rsidRPr="00A53BAC" w:rsidRDefault="00A53BAC" w:rsidP="0013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Noé Francisco Rodrigues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A53BAC" w:rsidRPr="00A53BAC" w:rsidRDefault="00A53BAC" w:rsidP="0013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Eduardo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Bortoloto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Filho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 xml:space="preserve">Secretário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Municipalde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Administração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  <w:r w:rsidR="00130B21">
        <w:rPr>
          <w:rFonts w:ascii="Times New Roman" w:eastAsia="Times New Roman" w:hAnsi="Times New Roman" w:cs="Times New Roman"/>
          <w:sz w:val="14"/>
          <w:szCs w:val="14"/>
        </w:rPr>
        <w:t>________________________________________________________</w:t>
      </w:r>
    </w:p>
    <w:p w:rsidR="00130B21" w:rsidRPr="00A53BAC" w:rsidRDefault="00130B21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br/>
      </w:r>
      <w:r w:rsidRPr="00A53BAC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3.730 de 08 de abril de 2.015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“Aprova Projeto de Loteamento Urbano e estabelece outras Providências”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        NOÉ FRANCISCO RODRIGUES, PREFEITO MUNICIPAL DA ESTÂNCIA HIDROMINERAL DE JACUTINGA, ESTADO DE MINAS GERAIS, NO USO DAS ATRIBUIÇÕES LEGAIS QUE LHES SÃO CONFERIDAS, EM ESPECIAL PELO INCISO XIV E XL DO ARTIGO  10 E INCISOS  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>VI,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XIV E XXI DO ARTIGO 68 DA LEI ORGÂNICA MUNICIPAL E EM OBEDIÊNCIA AO QUE DETERMINA O PARÁGRAFO ÚNICO DO ARTIGO 1º E ARTIGO 6º DA LEI FEDERAL 6.766/79.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    DA MOTIVAÇÃO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     Considerando que é atribuição do Prefeito Municipal, prover os serviços da administração publica;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   Considerando que é de competência privativa do Município estabelecer normas de loteamento, de arruamento, conforme o que estabelece o Inciso XIV, do Artigo 10, da Lei Orgânica Municipal;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    Considerando as normas de loteamento e arruamento a que se 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>referem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o inciso XIV, do Artigo 10, da Lei Orgânica Municipal, que deverão exigir reserva de áreas destinadas: zonas verdes e demais logradouros públicos, vias de tráfego e de passagem de canalização pública, de esgotos e de águas pluviais, conforme estabelecido no Inciso XL, do Artigo 10, da Lei Orgânica Municipal;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   Considerando o § único, do Artigo 1º e Artigo 6º, da Lei Federal nº 6.766/79.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   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   DECRETA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     Art. 1º Fica aprovado o Projeto do Loteamento denominado Nova Jacutinga de propriedade de Ademir Antonio Trevisan, CPF nº 040.223.436-72, localizado no Rancho Alegre neste Município de Jacutinga, Estado de Minas Gerais, originário de parte da Matricula de nº 12.123 do Serviço de Registro de Imóveis local.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    Art. 2º O Projeto destacado no artigo anterior, constituirá, o Loteamento 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>denominado Nova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Jacutinga, em obediência ao que estabelece o Artigo 10, da Lei Federal nº 6.766/79, contendo no mínimo: 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I - a subdivisão das quadras em lotes, com as respectivas dimensões e numeração;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II - o sistema de vias com a respectiva hierarquia;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III - as dimensões lineares e angulares do projeto, com raios, cordas, arcos, pontos de tangência e ângulos centrais das vias;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IV - os perfis longitudinais e transversais de todas as vias de circulação e praças;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V - a indicação dos marcos de alinhamento e nivelamento localizados nos ângulos de curvas e vias projetadas;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VI - a indicação em planta e perfis de todas as linhas de escoamento das águas pluviais.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VII- memorial descritivo contendo, obrigatoriamente, pelo menos: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a - a descrição sucinta do loteamento, com as suas características e a fixação da zona ou zonas de uso predominante;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b - as condições urbanísticas do loteamento e as limitações que incidem sobre os lotes e suas construções, além daquelas constantes das diretrizes fixadas;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c - a indicação das áreas públicas que passarão ao domínio do município no ato de registro do loteamento;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d - a enumeração dos equipamentos urbanos, comunitários e dos serviços públicos ou de utilidade pública já existentes no loteamento e adjacências.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    Art. 3º O imóvel descrito no art. 1 do presente Decreto constituirá o Loteamento denominado Nova Jacutinga, contido em plantas, cronograma físico-financeiro e memorial descritivo, documentos estes que ficam fazendo parte integrante deste diploma legal, com observância da legislação municipal em vigor e a ainda sob a égide da lei Federal nº 6.766 de 19 de dezembro de 1979, com as alterações da Lei Federal nº 9.785, de 29 de maio de 1999.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   Parágrafo único - As obras deverão ser concluídas no prazo de 180 (cento e oitenta) dias, conforme cronograma de execução.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   Art. 4º Ficam reservadas a Prefeitura Municipal de Jacutinga, as seguintes áreas, conforme dispõe planta em anexo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a saber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>:</w:t>
      </w:r>
    </w:p>
    <w:p w:rsidR="00A53BAC" w:rsidRPr="00A53BAC" w:rsidRDefault="00A53BAC" w:rsidP="00BC7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        -Áreas verdes e lazer: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>   13.354,18 m²     -      7,57%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 xml:space="preserve">        -Área verde (descontínua)      2.621,67 m²  - 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        -Sistema viário:         47.350,02 m²     -     26,83%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        -Área Institucional:         10.105,61 m²     -          5,73%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    Art. 5º A partir do registro do memorial e das plantas no Cartório de Registro de Imóveis desta Comarca, 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>sob respectiva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inscrição, os espaços livres, ruas e praças e áreas comunitárias passarão, automaticamente, a categoria de bens de uso comum do povo.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   Art. 6º Ficam cientes os proprietários de que todas as obras relacionadas neste Decreto, bem como quaisquer benfeitorias executadas pelos interessados nas áreas doadas, passam a fazer parte integrante do patrimônio do Município, sem qualquer indenização, uma vez concluídas e declaradas de acordo pela vistoria retro mencionada.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    Art. 7º Ficam os proprietários obrigados a adquirir, às suas expensas, uma caixa para armazenamento de no mínimo 500.000 (quinhentos mil) litros de água, caixa esta a ser fixada no ponto mais alto do Loteamento, com a respectiva tubulação, equipada com bombas, instalação Elétrica, com painel de controle de “liga/desliga”, para acionamento da bomba, casa de maquinas e demais equipamentos necessários à condução das águas, que deverá ser proveniente de Poço Artesiano prospectado também as expensas dos proprietários com vazão mínima de 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>4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(quatro) litros por segundo.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    § 1º As redes de água e esgoto deverão, obrigatoriamente, serem instaladas sob as calçadas.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   § 2º A rede de esgoto deve ser direcionada até a rede de esgoto existente no loteamento Coronel Rennó.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   § 3º A rede de água pluvial deverá ser lançada no Rio Mogi Guaçu.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    § 4º A iluminação pública deverá ser dotada de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posteamento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com braço longo para iluminação.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   Art. 8º Fica a Secretaria Municipal de Obras, Serviços e Planejamento Urbano, autorizada a expedir autorização parcial para execução das obras de acordo com as etapas previstas no “Cronograma Físico Financeiro”; sendo que a autorização para a etapa seguinte será condicionada a aprovação das obras previstas na etapa imediatamente anterior.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    Art. 9º Ficam obrigados os empreendedores a cumprir fielmente as determinações contidas no presente Decreto e demais exigências legais pertinentes, em especial as condições estabelecidas na Lei Federal 6.766/79 e suas alterações, conjugadas com o Código de Obras Municipal, 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>sob pena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da revogação da aprovação do Projeto de Loteamento a que se refere o presente diploma legal.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   Art. 10 Este Decreto entra em vigor na data de sua publicação, revogando-se as disposições em contrario.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   Art. 11 Determino, portanto, a quem o conhecimento e execução deste Decreto pertencer, que o cumpra e o faça cumprir tão inteiramente, como nele se contem.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   Prefeitura Municipal de Jacutinga, 08 de abril de 2015.</w:t>
      </w:r>
    </w:p>
    <w:p w:rsidR="00A53BAC" w:rsidRPr="00A53BAC" w:rsidRDefault="00A53BAC" w:rsidP="00BC7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NOE FRANCISCO RODRIGUES  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>    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A53BAC" w:rsidRPr="00A53BAC" w:rsidRDefault="00A53BAC" w:rsidP="00BC7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EDUARDO BORTOLOTO FILHO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  <w:r w:rsidR="00BC7B55">
        <w:rPr>
          <w:rFonts w:ascii="Times New Roman" w:eastAsia="Times New Roman" w:hAnsi="Times New Roman" w:cs="Times New Roman"/>
          <w:sz w:val="14"/>
          <w:szCs w:val="14"/>
        </w:rPr>
        <w:t>__________________________________________________________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53BAC" w:rsidRPr="00A53BAC" w:rsidRDefault="00A53BAC" w:rsidP="00BC7B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3734/15 de 13.04.2015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 Altera o artigo 1º do  Decreto nº 2497/10, e da outras providencias.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   NOÉ FRANCISCO RODRIGUES, Prefeito Municipal de Jacutinga/MG, usando das atribuições que lhe são conferidas: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              D E C R E T A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  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>Art. 1º Fica artigo 1º do Decreto nº 2497/10, de 12 de janeiro de 2010, alterado da seguinte forma: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“ART. 1º Fica instituído o preço publico para utilização  das embalagens contando o selo de vistoria e aprovação para comercialização dos produtos artesanais derivados de leite, em conformidade com o quadro a seguir:”</w:t>
      </w:r>
    </w:p>
    <w:p w:rsidR="00A53BAC" w:rsidRPr="00A53BAC" w:rsidRDefault="00A53BAC" w:rsidP="00A53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UNIDADE  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>                      DESCRIÇÃO                           PREÇO PUBLICO(R$)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Peça                  Embalagem para Queijo + Selo                           0,10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        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   Art. 2º Revogam-se as disposições em contrario.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Prefeitura Municipal de Jacutinga, 13 de Abril de 2015.</w:t>
      </w:r>
    </w:p>
    <w:p w:rsidR="00A53BAC" w:rsidRPr="00A53BAC" w:rsidRDefault="00A53BAC" w:rsidP="00BC7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NOE FRANCISCO RODRIGUES  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>    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A53BAC" w:rsidRPr="00A53BAC" w:rsidRDefault="00A53BAC" w:rsidP="00BC7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EDUARDO BORTOLOTO FILHO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</w:t>
      </w:r>
    </w:p>
    <w:p w:rsidR="00A53BAC" w:rsidRPr="00A53BAC" w:rsidRDefault="00A53BAC" w:rsidP="00A53BAC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53BAC" w:rsidRPr="00A53BAC" w:rsidRDefault="00A53BAC" w:rsidP="00A53BAC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53BAC" w:rsidRPr="00A53BAC" w:rsidRDefault="004C72BB" w:rsidP="00A53BAC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8" style="width:0;height:1.5pt" o:hralign="center" o:hrstd="t" o:hr="t" fillcolor="#a0a0a0" stroked="f"/>
        </w:pict>
      </w:r>
    </w:p>
    <w:p w:rsidR="00A53BAC" w:rsidRPr="00A53BAC" w:rsidRDefault="00A53BAC" w:rsidP="00A53BAC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53BAC" w:rsidRPr="00A53BAC" w:rsidRDefault="00A53BAC" w:rsidP="00A53BAC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2.702 de 24 de março 2015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“Instaura Processo Administrativo Disciplinar – PAD e estabelece outras responsabilidades”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NOÉ FRANCISCO RODRIGUES, Prefeito Municipal de Jacutinga, Estado de Minas Gerais, no uso de suas atribuições legais, em conformidade com a Lei Complementar nº 33/2004: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 xml:space="preserve">Considerando: o relatório da sindicância instaurada através da Portaria nº 2.548 de 25/02/2014, que conclui pela instalação de PAD em face do servidor Celso Luis de Lima – Motorista, a fim de que se elucide quem autorizou, e se realmente houve autorização, para que o mesmo utilizasse do veículo na ocasião do 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>acidente ;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Considerando: a cópia do referido relatório que está em anexo;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Considerando: que o fato relatado deve ser apurado para fins de responsabilização do(s) servidor(es) envolvido(s);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   R E S O L V E:  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>Artigo 1º. Fica instaurado Processo Administrativo Disciplinar em face do Servidor CELSO LUIS DE LIMA.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Artigo 2º. Fica constituída a Comissão de Inquérito composta dos seguintes membros:</w:t>
      </w:r>
    </w:p>
    <w:p w:rsidR="00A53BAC" w:rsidRPr="00A53BAC" w:rsidRDefault="00A53BAC" w:rsidP="00BC7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I - MÔNICA ELIZABETH DA CUNHA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Auxiliar de Tributação</w:t>
      </w:r>
    </w:p>
    <w:p w:rsidR="00A53BAC" w:rsidRPr="00A53BAC" w:rsidRDefault="00A53BAC" w:rsidP="00BC7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II - ANTONIO BRESCI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Fiscal de Obras e Serviços</w:t>
      </w:r>
    </w:p>
    <w:p w:rsidR="00A53BAC" w:rsidRPr="00A53BAC" w:rsidRDefault="00A53BAC" w:rsidP="00BC7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III - ELIZABETH CRISTIANE RUBIM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Auxiliar Administrativo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   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Artigo 3º. A Comissão de Inquérito poderá solicitar a presença da Assessoria Jurídica do Município para acompanhamento e emissão de pareceres durante a realização dos trabalhos.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Artigo 4º. O Processo Administrativo deverá ser concluído dentro do prazo de 60 (sessenta) dias, a contar da publicação da presente Portaria, podendo ser prorrogado por igual período, caso exigirem as circunstâncias, ou a realização de diligências.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Artigo 5º. Esta Portaria entra em vigor na data da sua publicação.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Artigo 6º Revogam-se as disposições em contrario.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24 de março de 2015.</w:t>
      </w:r>
    </w:p>
    <w:p w:rsidR="00A53BAC" w:rsidRPr="00A53BAC" w:rsidRDefault="00A53BAC" w:rsidP="00BC7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NOÉ FRANCISCO RODRIGUES  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A53BAC" w:rsidRPr="00A53BAC" w:rsidRDefault="00A53BAC" w:rsidP="00BC7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53BAC" w:rsidRPr="00A53BAC" w:rsidRDefault="004C72BB" w:rsidP="00A53BAC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9" style="width:0;height:1.5pt" o:hralign="center" o:hrstd="t" o:hr="t" fillcolor="#a0a0a0" stroked="f"/>
        </w:pic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</w:r>
      <w:r w:rsidRPr="00A53BAC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2.703 de 24 de março 2015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“Instaura Processo Administrativo Disciplinar – PAD e estabelece outras responsabilidades”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NOÉ FRANCISCO RODRIGUES, Prefeito Municipal de Jacutinga, Estado de Minas Gerais, no uso de suas atribuições legais, em conformidade com a Lei Complementar nº 33/2004: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 xml:space="preserve">Considerando: o relatório da sindicância instaurada através da Portaria nº 2.548 de 25/02/2014, que conclui pela instalação de PAD em face do servidor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Luis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Otávio </w:t>
      </w:r>
      <w:proofErr w:type="spellStart"/>
      <w:r w:rsidRPr="00A53BAC">
        <w:rPr>
          <w:rFonts w:ascii="Times New Roman" w:eastAsia="Times New Roman" w:hAnsi="Times New Roman" w:cs="Times New Roman"/>
          <w:sz w:val="14"/>
          <w:szCs w:val="14"/>
        </w:rPr>
        <w:t>Bonaldi</w:t>
      </w:r>
      <w:proofErr w:type="spell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– Auxiliar Administrativo, a fim de que se elucide o motivo pelo qual o veículo Jumper placas GRP-7900 estava sem cobertura de seguro na ocasião do 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>acidente ;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Considerando: a cópia do referido relatório que está em anexo;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Considerando: que o fato relatado deve ser apurado para fins de responsabilização do(s) servidor(es) envolvido(s);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   R E S O L V E:  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t>Artigo 1º. Fica instaurado Processo Administrativo Disciplinar em face do Servidor LUIS OTÁVIO BONALDI.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Artigo 2º. Fica constituída a Comissão de Inquérito composta dos seguintes membros:</w:t>
      </w:r>
    </w:p>
    <w:p w:rsidR="00A53BAC" w:rsidRPr="00A53BAC" w:rsidRDefault="00A53BAC" w:rsidP="00BC7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I - MÔNICA ELIZABETH DA CUNHA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Auxiliar de Tributação</w:t>
      </w:r>
    </w:p>
    <w:p w:rsidR="00A53BAC" w:rsidRPr="00A53BAC" w:rsidRDefault="00A53BAC" w:rsidP="00BC7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II - ANTONIO BRESCI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Fiscal de Obras e Serviços</w:t>
      </w:r>
    </w:p>
    <w:p w:rsidR="00A53BAC" w:rsidRPr="00A53BAC" w:rsidRDefault="00A53BAC" w:rsidP="00BC7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III - ELIZABETH CRISTIANE RUBIM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Auxiliar Administrativo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   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Artigo 3º. A Comissão de Inquérito poderá solicitar a presença da Assessoria Jurídica do Município para acompanhamento e emissão de pareceres durante a realização dos trabalhos.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Artigo 4º. O Processo Administrativo deverá ser concluído dentro do prazo de 60 (sessenta) dias, a contar da publicação da presente Portaria, podendo ser prorrogado por igual período, caso exigirem as circunstâncias, ou a realização de diligências.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Artigo 5º. Esta Portaria entra em vigor na data da sua publicação.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Artigo 6º Revogam-se as disposições em contrario.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A53BAC" w:rsidRPr="00A53BAC" w:rsidRDefault="00A53BAC" w:rsidP="00A53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24 de março de 2015.</w:t>
      </w:r>
    </w:p>
    <w:p w:rsidR="00A53BAC" w:rsidRPr="00A53BAC" w:rsidRDefault="00A53BAC" w:rsidP="00BC7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NOÉ FRANCISCO RODRIGUES  </w:t>
      </w:r>
      <w:proofErr w:type="gramStart"/>
      <w:r w:rsidRPr="00A53BAC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A53BAC" w:rsidRDefault="00A53BAC" w:rsidP="00BC7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A53BAC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</w:t>
      </w:r>
    </w:p>
    <w:p w:rsidR="00D157D9" w:rsidRDefault="00D157D9" w:rsidP="00BC7B55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157D9" w:rsidRDefault="00D157D9" w:rsidP="00D157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D157D9" w:rsidRPr="00D157D9" w:rsidRDefault="00D157D9" w:rsidP="00D157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D157D9">
        <w:rPr>
          <w:rFonts w:ascii="Times New Roman" w:eastAsia="Times New Roman" w:hAnsi="Times New Roman" w:cs="Times New Roman"/>
          <w:b/>
          <w:sz w:val="14"/>
          <w:szCs w:val="14"/>
        </w:rPr>
        <w:t xml:space="preserve">Departamento de </w:t>
      </w:r>
      <w:proofErr w:type="spellStart"/>
      <w:r w:rsidRPr="00D157D9">
        <w:rPr>
          <w:rFonts w:ascii="Times New Roman" w:eastAsia="Times New Roman" w:hAnsi="Times New Roman" w:cs="Times New Roman"/>
          <w:b/>
          <w:sz w:val="14"/>
          <w:szCs w:val="14"/>
        </w:rPr>
        <w:t>Licitaçõesa</w:t>
      </w:r>
      <w:proofErr w:type="spellEnd"/>
      <w:r w:rsidRPr="00D157D9">
        <w:rPr>
          <w:rFonts w:ascii="Times New Roman" w:eastAsia="Times New Roman" w:hAnsi="Times New Roman" w:cs="Times New Roman"/>
          <w:b/>
          <w:sz w:val="14"/>
          <w:szCs w:val="14"/>
        </w:rPr>
        <w:t xml:space="preserve">, Contratos e </w:t>
      </w:r>
      <w:proofErr w:type="gramStart"/>
      <w:r w:rsidRPr="00D157D9">
        <w:rPr>
          <w:rFonts w:ascii="Times New Roman" w:eastAsia="Times New Roman" w:hAnsi="Times New Roman" w:cs="Times New Roman"/>
          <w:b/>
          <w:sz w:val="14"/>
          <w:szCs w:val="14"/>
        </w:rPr>
        <w:t>Convênios</w:t>
      </w:r>
      <w:proofErr w:type="gramEnd"/>
    </w:p>
    <w:p w:rsidR="00D157D9" w:rsidRDefault="00D157D9" w:rsidP="00D15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157D9">
        <w:rPr>
          <w:rFonts w:ascii="Times New Roman" w:eastAsia="Times New Roman" w:hAnsi="Times New Roman" w:cs="Times New Roman"/>
          <w:sz w:val="14"/>
          <w:szCs w:val="14"/>
        </w:rPr>
        <w:t>PREFEITURA MUNICIPAL DE JACUTINGA – MG. TERMO RERRATIFICAÇÃO- Pregão Presencial nº 47/2014, Processo nº. 199/2014</w:t>
      </w:r>
      <w:proofErr w:type="gramStart"/>
      <w:r w:rsidRPr="00D157D9">
        <w:rPr>
          <w:rFonts w:ascii="Times New Roman" w:eastAsia="Times New Roman" w:hAnsi="Times New Roman" w:cs="Times New Roman"/>
          <w:sz w:val="14"/>
          <w:szCs w:val="14"/>
        </w:rPr>
        <w:t>, fica</w:t>
      </w:r>
      <w:proofErr w:type="gramEnd"/>
      <w:r w:rsidRPr="00D157D9">
        <w:rPr>
          <w:rFonts w:ascii="Times New Roman" w:eastAsia="Times New Roman" w:hAnsi="Times New Roman" w:cs="Times New Roman"/>
          <w:sz w:val="14"/>
          <w:szCs w:val="14"/>
        </w:rPr>
        <w:t xml:space="preserve"> retificada a informação constante da publicação no DOEM em 23/03/15, referente à data da assinatura do termo aditivo de reajuste de preços, sendo a data correta 23/03/15 ao invés de 12/03/15, como disponibilizada anteriormente. Permanecem ratificadas as demais informações.  Eduardo Grassi </w:t>
      </w:r>
      <w:proofErr w:type="spellStart"/>
      <w:r w:rsidRPr="00D157D9">
        <w:rPr>
          <w:rFonts w:ascii="Times New Roman" w:eastAsia="Times New Roman" w:hAnsi="Times New Roman" w:cs="Times New Roman"/>
          <w:sz w:val="14"/>
          <w:szCs w:val="14"/>
        </w:rPr>
        <w:t>Moredo</w:t>
      </w:r>
      <w:proofErr w:type="spellEnd"/>
      <w:r w:rsidRPr="00D157D9">
        <w:rPr>
          <w:rFonts w:ascii="Times New Roman" w:eastAsia="Times New Roman" w:hAnsi="Times New Roman" w:cs="Times New Roman"/>
          <w:sz w:val="14"/>
          <w:szCs w:val="14"/>
        </w:rPr>
        <w:t xml:space="preserve"> – Diretor do Setor de Compras e Licitações.</w:t>
      </w:r>
    </w:p>
    <w:p w:rsidR="00D157D9" w:rsidRPr="00D157D9" w:rsidRDefault="00D157D9" w:rsidP="00D15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157D9" w:rsidRPr="00D157D9" w:rsidRDefault="00D157D9" w:rsidP="00D15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157D9" w:rsidRPr="00D157D9" w:rsidRDefault="00D157D9" w:rsidP="00D15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157D9">
        <w:rPr>
          <w:rFonts w:ascii="Times New Roman" w:eastAsia="Times New Roman" w:hAnsi="Times New Roman" w:cs="Times New Roman"/>
          <w:sz w:val="14"/>
          <w:szCs w:val="14"/>
        </w:rPr>
        <w:t>PREFEITURA MUNICIPAL DE JACUTINGA – MG. TERMO RERRATIFICAÇÃO- Pregão Presencial nº 66/2014, Processo nº. 263/2014</w:t>
      </w:r>
      <w:proofErr w:type="gramStart"/>
      <w:r w:rsidRPr="00D157D9">
        <w:rPr>
          <w:rFonts w:ascii="Times New Roman" w:eastAsia="Times New Roman" w:hAnsi="Times New Roman" w:cs="Times New Roman"/>
          <w:sz w:val="14"/>
          <w:szCs w:val="14"/>
        </w:rPr>
        <w:t>, fica</w:t>
      </w:r>
      <w:proofErr w:type="gramEnd"/>
      <w:r w:rsidRPr="00D157D9">
        <w:rPr>
          <w:rFonts w:ascii="Times New Roman" w:eastAsia="Times New Roman" w:hAnsi="Times New Roman" w:cs="Times New Roman"/>
          <w:sz w:val="14"/>
          <w:szCs w:val="14"/>
        </w:rPr>
        <w:t xml:space="preserve"> retificada a informação constante da publicação no DOEM em 26/03/15, referente à data da assinatura do termo aditivo de reajuste de preços, sendo a data correta 23/03/15 ao invés de 12/03/15, como disponibilizada anteriormente. Permanecem ratificadas as demais informações.  Eduardo Grassi </w:t>
      </w:r>
      <w:proofErr w:type="spellStart"/>
      <w:r w:rsidRPr="00D157D9">
        <w:rPr>
          <w:rFonts w:ascii="Times New Roman" w:eastAsia="Times New Roman" w:hAnsi="Times New Roman" w:cs="Times New Roman"/>
          <w:sz w:val="14"/>
          <w:szCs w:val="14"/>
        </w:rPr>
        <w:t>Moredo</w:t>
      </w:r>
      <w:proofErr w:type="spellEnd"/>
      <w:r w:rsidRPr="00D157D9">
        <w:rPr>
          <w:rFonts w:ascii="Times New Roman" w:eastAsia="Times New Roman" w:hAnsi="Times New Roman" w:cs="Times New Roman"/>
          <w:sz w:val="14"/>
          <w:szCs w:val="14"/>
        </w:rPr>
        <w:t xml:space="preserve"> – Diretor do Setor de Compras e Licitações.</w:t>
      </w:r>
    </w:p>
    <w:p w:rsidR="00D157D9" w:rsidRPr="00D157D9" w:rsidRDefault="00D157D9" w:rsidP="00D15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157D9" w:rsidRPr="00A53BAC" w:rsidRDefault="00D157D9" w:rsidP="00BC7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D579D" w:rsidRPr="00B558EC" w:rsidRDefault="00A53BAC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AC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579D" w:rsidSect="005E582C">
      <w:headerReference w:type="default" r:id="rId12"/>
      <w:footerReference w:type="default" r:id="rId13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2BB" w:rsidRDefault="004C72BB" w:rsidP="008C3616">
      <w:pPr>
        <w:spacing w:after="0" w:line="240" w:lineRule="auto"/>
      </w:pPr>
      <w:r>
        <w:separator/>
      </w:r>
    </w:p>
  </w:endnote>
  <w:endnote w:type="continuationSeparator" w:id="0">
    <w:p w:rsidR="004C72BB" w:rsidRDefault="004C72BB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130B21" w:rsidRDefault="00130B21">
            <w:pPr>
              <w:pStyle w:val="Rodap"/>
              <w:jc w:val="center"/>
            </w:pPr>
            <w:r>
              <w:t xml:space="preserve">Página </w:t>
            </w:r>
            <w:r w:rsidR="006560B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560B0">
              <w:rPr>
                <w:b/>
                <w:sz w:val="24"/>
                <w:szCs w:val="24"/>
              </w:rPr>
              <w:fldChar w:fldCharType="separate"/>
            </w:r>
            <w:r w:rsidR="0071746D">
              <w:rPr>
                <w:b/>
                <w:noProof/>
              </w:rPr>
              <w:t>1</w:t>
            </w:r>
            <w:r w:rsidR="006560B0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6560B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560B0">
              <w:rPr>
                <w:b/>
                <w:sz w:val="24"/>
                <w:szCs w:val="24"/>
              </w:rPr>
              <w:fldChar w:fldCharType="separate"/>
            </w:r>
            <w:r w:rsidR="0071746D">
              <w:rPr>
                <w:b/>
                <w:noProof/>
              </w:rPr>
              <w:t>3</w:t>
            </w:r>
            <w:r w:rsidR="006560B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30B21" w:rsidRDefault="00130B2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2BB" w:rsidRDefault="004C72BB" w:rsidP="008C3616">
      <w:pPr>
        <w:spacing w:after="0" w:line="240" w:lineRule="auto"/>
      </w:pPr>
      <w:r>
        <w:separator/>
      </w:r>
    </w:p>
  </w:footnote>
  <w:footnote w:type="continuationSeparator" w:id="0">
    <w:p w:rsidR="004C72BB" w:rsidRDefault="004C72BB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B21" w:rsidRPr="00204882" w:rsidRDefault="00130B21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176</w:t>
    </w:r>
    <w:r w:rsidRPr="0096772D">
      <w:rPr>
        <w:rFonts w:ascii="Arial Narrow" w:hAnsi="Arial Narrow"/>
        <w:sz w:val="16"/>
        <w:szCs w:val="16"/>
      </w:rPr>
      <w:t xml:space="preserve"> | </w:t>
    </w:r>
    <w:r>
      <w:rPr>
        <w:rFonts w:ascii="Arial Narrow" w:hAnsi="Arial Narrow"/>
        <w:sz w:val="16"/>
        <w:szCs w:val="16"/>
      </w:rPr>
      <w:t>15</w:t>
    </w:r>
    <w:r w:rsidRPr="0096772D">
      <w:rPr>
        <w:rFonts w:ascii="Arial Narrow" w:hAnsi="Arial Narrow"/>
        <w:sz w:val="16"/>
        <w:szCs w:val="16"/>
      </w:rPr>
      <w:t xml:space="preserve"> de </w:t>
    </w:r>
    <w:r>
      <w:rPr>
        <w:rFonts w:ascii="Arial Narrow" w:hAnsi="Arial Narrow"/>
        <w:sz w:val="16"/>
        <w:szCs w:val="16"/>
      </w:rPr>
      <w:t xml:space="preserve">Abril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2106"/>
    <w:rsid w:val="00002982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50214"/>
    <w:rsid w:val="00050E92"/>
    <w:rsid w:val="0005467A"/>
    <w:rsid w:val="00057BA4"/>
    <w:rsid w:val="00063A20"/>
    <w:rsid w:val="00064C74"/>
    <w:rsid w:val="000718CA"/>
    <w:rsid w:val="00071BCF"/>
    <w:rsid w:val="00087411"/>
    <w:rsid w:val="000939B3"/>
    <w:rsid w:val="0009710F"/>
    <w:rsid w:val="000B1B75"/>
    <w:rsid w:val="000B56DD"/>
    <w:rsid w:val="000C1C4B"/>
    <w:rsid w:val="000C24B6"/>
    <w:rsid w:val="000C5AF1"/>
    <w:rsid w:val="000C5DCE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7EE8"/>
    <w:rsid w:val="00124A02"/>
    <w:rsid w:val="001305E0"/>
    <w:rsid w:val="00130B21"/>
    <w:rsid w:val="001319F9"/>
    <w:rsid w:val="0013431D"/>
    <w:rsid w:val="00135238"/>
    <w:rsid w:val="00140609"/>
    <w:rsid w:val="00142F73"/>
    <w:rsid w:val="00152E9A"/>
    <w:rsid w:val="00156AAB"/>
    <w:rsid w:val="001623D6"/>
    <w:rsid w:val="001647B6"/>
    <w:rsid w:val="00167A03"/>
    <w:rsid w:val="00180E71"/>
    <w:rsid w:val="00191AA0"/>
    <w:rsid w:val="00192935"/>
    <w:rsid w:val="001A15F0"/>
    <w:rsid w:val="001A1FDF"/>
    <w:rsid w:val="001A75F0"/>
    <w:rsid w:val="001B01C6"/>
    <w:rsid w:val="001C137A"/>
    <w:rsid w:val="001C6A50"/>
    <w:rsid w:val="001D1BD3"/>
    <w:rsid w:val="001D1E91"/>
    <w:rsid w:val="001E069B"/>
    <w:rsid w:val="001E3805"/>
    <w:rsid w:val="001E5750"/>
    <w:rsid w:val="001E5FD1"/>
    <w:rsid w:val="001F2186"/>
    <w:rsid w:val="001F44CA"/>
    <w:rsid w:val="00201855"/>
    <w:rsid w:val="00204882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647"/>
    <w:rsid w:val="00276FE7"/>
    <w:rsid w:val="00284832"/>
    <w:rsid w:val="00294398"/>
    <w:rsid w:val="002A08E8"/>
    <w:rsid w:val="002A210E"/>
    <w:rsid w:val="002A2364"/>
    <w:rsid w:val="002A413B"/>
    <w:rsid w:val="002B2D9F"/>
    <w:rsid w:val="002B3985"/>
    <w:rsid w:val="002B72FE"/>
    <w:rsid w:val="002B7B4C"/>
    <w:rsid w:val="002C161F"/>
    <w:rsid w:val="002C2DFE"/>
    <w:rsid w:val="002D5E35"/>
    <w:rsid w:val="002D7F47"/>
    <w:rsid w:val="002E02F4"/>
    <w:rsid w:val="002E4C9F"/>
    <w:rsid w:val="002E56B4"/>
    <w:rsid w:val="002F424B"/>
    <w:rsid w:val="002F4AEC"/>
    <w:rsid w:val="0030116F"/>
    <w:rsid w:val="00301234"/>
    <w:rsid w:val="00303515"/>
    <w:rsid w:val="00305CA3"/>
    <w:rsid w:val="00306BE6"/>
    <w:rsid w:val="00311EA7"/>
    <w:rsid w:val="00312A2F"/>
    <w:rsid w:val="00312CFE"/>
    <w:rsid w:val="00323D82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03DB"/>
    <w:rsid w:val="00381453"/>
    <w:rsid w:val="003837E7"/>
    <w:rsid w:val="00383F64"/>
    <w:rsid w:val="00392518"/>
    <w:rsid w:val="0039287A"/>
    <w:rsid w:val="00393195"/>
    <w:rsid w:val="00394E7D"/>
    <w:rsid w:val="00396DA0"/>
    <w:rsid w:val="00397051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1C5B"/>
    <w:rsid w:val="003E2876"/>
    <w:rsid w:val="003E2C23"/>
    <w:rsid w:val="003E33CB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40D15"/>
    <w:rsid w:val="00446151"/>
    <w:rsid w:val="00454970"/>
    <w:rsid w:val="00455EC0"/>
    <w:rsid w:val="00456196"/>
    <w:rsid w:val="004606B3"/>
    <w:rsid w:val="00462753"/>
    <w:rsid w:val="00464E22"/>
    <w:rsid w:val="00471D80"/>
    <w:rsid w:val="0047511C"/>
    <w:rsid w:val="00484928"/>
    <w:rsid w:val="00490470"/>
    <w:rsid w:val="00494624"/>
    <w:rsid w:val="00495E2D"/>
    <w:rsid w:val="00496805"/>
    <w:rsid w:val="00497990"/>
    <w:rsid w:val="004A0533"/>
    <w:rsid w:val="004A0C5B"/>
    <w:rsid w:val="004A0F67"/>
    <w:rsid w:val="004A5CD1"/>
    <w:rsid w:val="004A7985"/>
    <w:rsid w:val="004B4254"/>
    <w:rsid w:val="004B4BB0"/>
    <w:rsid w:val="004B7351"/>
    <w:rsid w:val="004C006E"/>
    <w:rsid w:val="004C0FCE"/>
    <w:rsid w:val="004C10BF"/>
    <w:rsid w:val="004C204A"/>
    <w:rsid w:val="004C268B"/>
    <w:rsid w:val="004C72BB"/>
    <w:rsid w:val="004D267E"/>
    <w:rsid w:val="004D5496"/>
    <w:rsid w:val="004E09AA"/>
    <w:rsid w:val="004E2471"/>
    <w:rsid w:val="004F69DB"/>
    <w:rsid w:val="004F7B7B"/>
    <w:rsid w:val="00502309"/>
    <w:rsid w:val="00504F9E"/>
    <w:rsid w:val="00505881"/>
    <w:rsid w:val="0050773D"/>
    <w:rsid w:val="005120FA"/>
    <w:rsid w:val="00520327"/>
    <w:rsid w:val="00522D67"/>
    <w:rsid w:val="005244B0"/>
    <w:rsid w:val="00527D2E"/>
    <w:rsid w:val="00536F0E"/>
    <w:rsid w:val="0054227C"/>
    <w:rsid w:val="00553C5A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D4D7A"/>
    <w:rsid w:val="005D54A1"/>
    <w:rsid w:val="005E4B88"/>
    <w:rsid w:val="005E582C"/>
    <w:rsid w:val="005E7938"/>
    <w:rsid w:val="005F0001"/>
    <w:rsid w:val="005F1943"/>
    <w:rsid w:val="005F27D1"/>
    <w:rsid w:val="00600559"/>
    <w:rsid w:val="00605BD5"/>
    <w:rsid w:val="0060635B"/>
    <w:rsid w:val="006064E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0B0"/>
    <w:rsid w:val="00656D30"/>
    <w:rsid w:val="006669A8"/>
    <w:rsid w:val="00670848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639A"/>
    <w:rsid w:val="006A7AA5"/>
    <w:rsid w:val="006B224B"/>
    <w:rsid w:val="006B580D"/>
    <w:rsid w:val="006C2EA4"/>
    <w:rsid w:val="006C6880"/>
    <w:rsid w:val="006C7220"/>
    <w:rsid w:val="006D403B"/>
    <w:rsid w:val="006E3247"/>
    <w:rsid w:val="006F22CB"/>
    <w:rsid w:val="007014DF"/>
    <w:rsid w:val="0070333F"/>
    <w:rsid w:val="00710868"/>
    <w:rsid w:val="007148EE"/>
    <w:rsid w:val="0071746D"/>
    <w:rsid w:val="00726384"/>
    <w:rsid w:val="0073405E"/>
    <w:rsid w:val="00734942"/>
    <w:rsid w:val="00736D61"/>
    <w:rsid w:val="0073754B"/>
    <w:rsid w:val="007466EC"/>
    <w:rsid w:val="00747C47"/>
    <w:rsid w:val="007528DB"/>
    <w:rsid w:val="00754D9C"/>
    <w:rsid w:val="00757385"/>
    <w:rsid w:val="00762AE3"/>
    <w:rsid w:val="00766657"/>
    <w:rsid w:val="0076792A"/>
    <w:rsid w:val="00780032"/>
    <w:rsid w:val="0078194A"/>
    <w:rsid w:val="00784298"/>
    <w:rsid w:val="007853D7"/>
    <w:rsid w:val="00785D17"/>
    <w:rsid w:val="007959CE"/>
    <w:rsid w:val="007977F3"/>
    <w:rsid w:val="007A2159"/>
    <w:rsid w:val="007A374F"/>
    <w:rsid w:val="007A69A3"/>
    <w:rsid w:val="007A721B"/>
    <w:rsid w:val="007B28A1"/>
    <w:rsid w:val="007B30C8"/>
    <w:rsid w:val="007B3E4D"/>
    <w:rsid w:val="007C364D"/>
    <w:rsid w:val="007C5C96"/>
    <w:rsid w:val="007D32DF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42AC"/>
    <w:rsid w:val="00826697"/>
    <w:rsid w:val="00830BE4"/>
    <w:rsid w:val="008310FD"/>
    <w:rsid w:val="00833282"/>
    <w:rsid w:val="00836279"/>
    <w:rsid w:val="008531C7"/>
    <w:rsid w:val="008564DC"/>
    <w:rsid w:val="008613A1"/>
    <w:rsid w:val="0087600F"/>
    <w:rsid w:val="0088077B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13D9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55C0"/>
    <w:rsid w:val="00935C84"/>
    <w:rsid w:val="00937548"/>
    <w:rsid w:val="00943F52"/>
    <w:rsid w:val="009455D2"/>
    <w:rsid w:val="00954463"/>
    <w:rsid w:val="00955796"/>
    <w:rsid w:val="00955992"/>
    <w:rsid w:val="00965EC7"/>
    <w:rsid w:val="0096772D"/>
    <w:rsid w:val="009705F9"/>
    <w:rsid w:val="0097573D"/>
    <w:rsid w:val="00975DDF"/>
    <w:rsid w:val="0098070C"/>
    <w:rsid w:val="0098106D"/>
    <w:rsid w:val="009A0AC1"/>
    <w:rsid w:val="009A2C42"/>
    <w:rsid w:val="009A3FFA"/>
    <w:rsid w:val="009C5B27"/>
    <w:rsid w:val="009C6DCF"/>
    <w:rsid w:val="009D744B"/>
    <w:rsid w:val="009E2B50"/>
    <w:rsid w:val="009E3484"/>
    <w:rsid w:val="009F0CDF"/>
    <w:rsid w:val="009F2DBC"/>
    <w:rsid w:val="009F5990"/>
    <w:rsid w:val="00A03349"/>
    <w:rsid w:val="00A11047"/>
    <w:rsid w:val="00A12290"/>
    <w:rsid w:val="00A174A8"/>
    <w:rsid w:val="00A2001B"/>
    <w:rsid w:val="00A32019"/>
    <w:rsid w:val="00A34469"/>
    <w:rsid w:val="00A358F1"/>
    <w:rsid w:val="00A37C1F"/>
    <w:rsid w:val="00A414B0"/>
    <w:rsid w:val="00A43259"/>
    <w:rsid w:val="00A43A8C"/>
    <w:rsid w:val="00A446B4"/>
    <w:rsid w:val="00A45B50"/>
    <w:rsid w:val="00A45EBA"/>
    <w:rsid w:val="00A5305D"/>
    <w:rsid w:val="00A53BAC"/>
    <w:rsid w:val="00A54175"/>
    <w:rsid w:val="00A5688A"/>
    <w:rsid w:val="00A622D8"/>
    <w:rsid w:val="00A62F6C"/>
    <w:rsid w:val="00A63A75"/>
    <w:rsid w:val="00A659A2"/>
    <w:rsid w:val="00A71C5F"/>
    <w:rsid w:val="00A81E6E"/>
    <w:rsid w:val="00A90A04"/>
    <w:rsid w:val="00A93D67"/>
    <w:rsid w:val="00A963AB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2A40"/>
    <w:rsid w:val="00B7420F"/>
    <w:rsid w:val="00B74D91"/>
    <w:rsid w:val="00B75EF3"/>
    <w:rsid w:val="00B82F73"/>
    <w:rsid w:val="00B862D6"/>
    <w:rsid w:val="00B938A6"/>
    <w:rsid w:val="00B96014"/>
    <w:rsid w:val="00BA2E12"/>
    <w:rsid w:val="00BA31A2"/>
    <w:rsid w:val="00BA535B"/>
    <w:rsid w:val="00BB155B"/>
    <w:rsid w:val="00BB15B6"/>
    <w:rsid w:val="00BC0AE4"/>
    <w:rsid w:val="00BC7B55"/>
    <w:rsid w:val="00BD0324"/>
    <w:rsid w:val="00BD3EE4"/>
    <w:rsid w:val="00BD7287"/>
    <w:rsid w:val="00BE7D97"/>
    <w:rsid w:val="00BF713B"/>
    <w:rsid w:val="00C00816"/>
    <w:rsid w:val="00C01627"/>
    <w:rsid w:val="00C02AA1"/>
    <w:rsid w:val="00C036D6"/>
    <w:rsid w:val="00C04902"/>
    <w:rsid w:val="00C12D1E"/>
    <w:rsid w:val="00C165E0"/>
    <w:rsid w:val="00C16825"/>
    <w:rsid w:val="00C26B9D"/>
    <w:rsid w:val="00C31D08"/>
    <w:rsid w:val="00C3216D"/>
    <w:rsid w:val="00C32C78"/>
    <w:rsid w:val="00C3417E"/>
    <w:rsid w:val="00C3626D"/>
    <w:rsid w:val="00C3754D"/>
    <w:rsid w:val="00C40BF2"/>
    <w:rsid w:val="00C445CB"/>
    <w:rsid w:val="00C46385"/>
    <w:rsid w:val="00C5448F"/>
    <w:rsid w:val="00C572C7"/>
    <w:rsid w:val="00C57864"/>
    <w:rsid w:val="00C62098"/>
    <w:rsid w:val="00C6705F"/>
    <w:rsid w:val="00C676D4"/>
    <w:rsid w:val="00C7086F"/>
    <w:rsid w:val="00C74EB5"/>
    <w:rsid w:val="00C774C9"/>
    <w:rsid w:val="00C870BD"/>
    <w:rsid w:val="00C90D51"/>
    <w:rsid w:val="00C90FC4"/>
    <w:rsid w:val="00CA0BED"/>
    <w:rsid w:val="00CA2699"/>
    <w:rsid w:val="00CA327E"/>
    <w:rsid w:val="00CA43DB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57D9"/>
    <w:rsid w:val="00D17CC5"/>
    <w:rsid w:val="00D20B20"/>
    <w:rsid w:val="00D24446"/>
    <w:rsid w:val="00D32B4D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2F08"/>
    <w:rsid w:val="00D84E79"/>
    <w:rsid w:val="00D85CB5"/>
    <w:rsid w:val="00D86A0B"/>
    <w:rsid w:val="00D86D22"/>
    <w:rsid w:val="00DB43B1"/>
    <w:rsid w:val="00DB45DD"/>
    <w:rsid w:val="00DB59A5"/>
    <w:rsid w:val="00DC10EC"/>
    <w:rsid w:val="00DC2210"/>
    <w:rsid w:val="00DC4292"/>
    <w:rsid w:val="00DD2363"/>
    <w:rsid w:val="00DE4937"/>
    <w:rsid w:val="00DF1CCD"/>
    <w:rsid w:val="00DF2E43"/>
    <w:rsid w:val="00DF53AB"/>
    <w:rsid w:val="00DF6F14"/>
    <w:rsid w:val="00E11464"/>
    <w:rsid w:val="00E1282B"/>
    <w:rsid w:val="00E24BF6"/>
    <w:rsid w:val="00E2581B"/>
    <w:rsid w:val="00E26735"/>
    <w:rsid w:val="00E26A61"/>
    <w:rsid w:val="00E30612"/>
    <w:rsid w:val="00E322CE"/>
    <w:rsid w:val="00E33692"/>
    <w:rsid w:val="00E33747"/>
    <w:rsid w:val="00E37FE6"/>
    <w:rsid w:val="00E42EEE"/>
    <w:rsid w:val="00E42F2C"/>
    <w:rsid w:val="00E44461"/>
    <w:rsid w:val="00E5078E"/>
    <w:rsid w:val="00E5085D"/>
    <w:rsid w:val="00E54625"/>
    <w:rsid w:val="00E55B0C"/>
    <w:rsid w:val="00E66ECE"/>
    <w:rsid w:val="00E674D8"/>
    <w:rsid w:val="00E72B40"/>
    <w:rsid w:val="00E73C14"/>
    <w:rsid w:val="00E83C9B"/>
    <w:rsid w:val="00E83DE8"/>
    <w:rsid w:val="00E9206C"/>
    <w:rsid w:val="00EA179B"/>
    <w:rsid w:val="00EA3413"/>
    <w:rsid w:val="00EA381F"/>
    <w:rsid w:val="00EB00C2"/>
    <w:rsid w:val="00EB0498"/>
    <w:rsid w:val="00EC1472"/>
    <w:rsid w:val="00EC1CDE"/>
    <w:rsid w:val="00EC7872"/>
    <w:rsid w:val="00ED3AAC"/>
    <w:rsid w:val="00ED4337"/>
    <w:rsid w:val="00EE074B"/>
    <w:rsid w:val="00EE3799"/>
    <w:rsid w:val="00EE5846"/>
    <w:rsid w:val="00EE5E80"/>
    <w:rsid w:val="00EE7AE6"/>
    <w:rsid w:val="00EF3831"/>
    <w:rsid w:val="00EF66A3"/>
    <w:rsid w:val="00F0181D"/>
    <w:rsid w:val="00F03472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4029E"/>
    <w:rsid w:val="00F44181"/>
    <w:rsid w:val="00F51AE9"/>
    <w:rsid w:val="00F620DB"/>
    <w:rsid w:val="00F65F0C"/>
    <w:rsid w:val="00F81A74"/>
    <w:rsid w:val="00F8246D"/>
    <w:rsid w:val="00F83B46"/>
    <w:rsid w:val="00F86D80"/>
    <w:rsid w:val="00F90EB1"/>
    <w:rsid w:val="00FA1531"/>
    <w:rsid w:val="00FA73AC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E7A37"/>
    <w:rsid w:val="00FF0D28"/>
    <w:rsid w:val="00FF0F15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q1617pIepsDqKIJFTTla7NQnqtg=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psKgS7Dh5zoTXXElxDFGVq5S9zM=</DigestValue>
    </Reference>
  </SignedInfo>
  <SignatureValue>lwNre/WVrW/LB9x0IkAWDV1Wr7iUFfVxd41CCErP8q7C5Wf4WRdGfE3Ec/j80pNHmmaRqLdxGi4Z
850Kc35ihSi+YkWSpcK8cZ8WlXoEx2Hr0S3xh3vauoe5ztZsaJyQGvMGYZO3Xzo0LPMjDW2k+0Z7
dyHR7u51cX62Yw2tPpCK5NBfmvYIDdaXSvQot/ZE1hJJn8wVJ0GhBybPSpNFSwJ4zCOHGZnaAbXB
MpYw6AF8Udq3mW5F76W/iyn6wg5uV6wxsoakvrbQNBPeaIAoP9PciMSK8n8i9bwTwZ+aqdrljWSx
aD6R2hUscEL9sPPpbL0KkogD7S9DJ4PYWv2XEw==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7uWhUltLp35HW05NCt8z1A1UNgM=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TEndDO/xwGVyuvu3VBaibbFTeXc=</DigestValue>
      </Reference>
      <Reference URI="/word/styles.xml?ContentType=application/vnd.openxmlformats-officedocument.wordprocessingml.styles+xml">
        <DigestMethod Algorithm="http://www.w3.org/2000/09/xmldsig#sha1"/>
        <DigestValue>Kr7fKnAA6LXW9o1h3+YhBcv/O/I=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wXUZhHqNjKkwMGHt4GABbJrn/Ac=</DigestValue>
      </Reference>
      <Reference URI="/word/stylesWithEffects.xml?ContentType=application/vnd.ms-word.stylesWithEffects+xml">
        <DigestMethod Algorithm="http://www.w3.org/2000/09/xmldsig#sha1"/>
        <DigestValue>HTGf04Sz27mRFHEaS04B+UXwH/k=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CjJUXG9UWbppFoGVkkgBbL/LKe8=</DigestValue>
      </Reference>
      <Reference URI="/word/document.xml?ContentType=application/vnd.openxmlformats-officedocument.wordprocessingml.document.main+xml">
        <DigestMethod Algorithm="http://www.w3.org/2000/09/xmldsig#sha1"/>
        <DigestValue>1fGvXG1kU/J83e0Bij45m3lyM2U=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+3/O5bHuO/fA3HRpliX4P/dNFj0=</DigestValue>
      </Reference>
      <Reference URI="/word/footer1.xml?ContentType=application/vnd.openxmlformats-officedocument.wordprocessingml.footer+xml">
        <DigestMethod Algorithm="http://www.w3.org/2000/09/xmldsig#sha1"/>
        <DigestValue>07GBaE3QDBd9yUBLdouspsENqgY=</DigestValue>
      </Reference>
      <Reference URI="/word/footnotes.xml?ContentType=application/vnd.openxmlformats-officedocument.wordprocessingml.footnotes+xml">
        <DigestMethod Algorithm="http://www.w3.org/2000/09/xmldsig#sha1"/>
        <DigestValue>xlxrPmgoC21RTpDOpPH9IGKV2xk=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2015-04-17T19:28:14Z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2015-04-17T19:28:14Z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0AAD0-12AB-4654-A1C6-BE5504F20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8898</Words>
  <Characters>48053</Characters>
  <Application>Microsoft Office Word</Application>
  <DocSecurity>0</DocSecurity>
  <Lines>400</Lines>
  <Paragraphs>113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2015-04-17T19:28:00Z</dcterms:created>
  <dcterms:modified xsi:type="dcterms:W3CDTF">2015-04-17T19:28:00Z</dcterms:modified>
</cp:coreProperties>
</file>