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03849, de 30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especificadas:R$ 82.230,00 (oitenta e dois mil duzentos e trinta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617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9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5.700,00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2.800,00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02.07.03.20.122.0008.2.032 - GESTAO SECRETARIA MUNICIPAL AGRICULT. E MEIO AMB.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9.500,00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8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4.100,00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66341F" w:rsidRPr="0066341F" w:rsidTr="0066341F">
        <w:trPr>
          <w:trHeight w:val="201"/>
        </w:trPr>
        <w:tc>
          <w:tcPr>
            <w:tcW w:w="387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3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66341F" w:rsidRPr="0066341F" w:rsidTr="0066341F">
        <w:trPr>
          <w:trHeight w:val="2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9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8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478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02.11.03.08.244.0005.2.064 - MANUT. E ASSIST. COMPLEMENTAR BOLSA FAMILIA - IGD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9"/>
        </w:trPr>
        <w:tc>
          <w:tcPr>
            <w:tcW w:w="42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66341F" w:rsidRPr="0066341F" w:rsidTr="0066341F">
        <w:trPr>
          <w:trHeight w:val="54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1.300,00</w:t>
            </w:r>
          </w:p>
        </w:tc>
      </w:tr>
      <w:tr w:rsidR="0066341F" w:rsidRPr="0066341F" w:rsidTr="0066341F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1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82.230,00</w:t>
            </w:r>
          </w:p>
        </w:tc>
      </w:tr>
      <w:tr w:rsidR="0066341F" w:rsidRPr="0066341F" w:rsidTr="0066341F">
        <w:trPr>
          <w:trHeight w:val="43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8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9.400,00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3.300,00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3.600,00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9.500,00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66341F" w:rsidRPr="0066341F" w:rsidTr="0066341F">
        <w:trPr>
          <w:trHeight w:val="201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02.08.04.10.301.0007.2.043 - MANUTENCAO UNIDADES BASICAS SAUDE MUNICIPIO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7.500,00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32.700,00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8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423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9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1.350,00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15"/>
        </w:trPr>
        <w:tc>
          <w:tcPr>
            <w:tcW w:w="38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82.230,00</w:t>
            </w:r>
          </w:p>
        </w:tc>
      </w:tr>
      <w:tr w:rsidR="0066341F" w:rsidRPr="0066341F" w:rsidTr="0066341F">
        <w:trPr>
          <w:trHeight w:val="20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30 de setembro de 2015.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66341F" w:rsidRPr="0066341F" w:rsidTr="0066341F">
        <w:trPr>
          <w:trHeight w:val="236"/>
        </w:trPr>
        <w:tc>
          <w:tcPr>
            <w:tcW w:w="2356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66341F">
        <w:trPr>
          <w:trHeight w:val="340"/>
        </w:trPr>
        <w:tc>
          <w:tcPr>
            <w:tcW w:w="2356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03848, de 25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especificadas:R$ 105.147,00 (cento e cinco mil cento e quarenta e sete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566"/>
        <w:gridCol w:w="648"/>
        <w:gridCol w:w="721"/>
      </w:tblGrid>
      <w:tr w:rsidR="0066341F" w:rsidRPr="0066341F" w:rsidTr="0066341F">
        <w:trPr>
          <w:trHeight w:val="277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9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1.460,00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197,00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1.690,00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45.000,00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 xml:space="preserve">02.07.02.20.605.0008.2.075 - MANUTENCAO/ICENTIVO ATIVIDADE </w:t>
            </w: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AGROPECUARIA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15.600,00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01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52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15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105.147,00</w:t>
            </w:r>
          </w:p>
        </w:tc>
      </w:tr>
      <w:tr w:rsidR="0066341F" w:rsidRPr="0066341F" w:rsidTr="0066341F">
        <w:trPr>
          <w:trHeight w:val="2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  <w:r>
        <w:rPr>
          <w:rFonts w:ascii="Helvetica" w:eastAsia="Times New Roman" w:hAnsi="Helvetica" w:cs="Helvetica"/>
          <w:sz w:val="14"/>
          <w:szCs w:val="14"/>
        </w:rPr>
        <w:t xml:space="preserve"> </w:t>
      </w: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97"/>
        <w:gridCol w:w="648"/>
        <w:gridCol w:w="711"/>
      </w:tblGrid>
      <w:tr w:rsidR="0066341F" w:rsidRPr="0066341F" w:rsidTr="0066341F">
        <w:trPr>
          <w:trHeight w:val="277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9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1.760,00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 xml:space="preserve">02.01.03.13.392.0003.2.027 - GESTAO </w:t>
            </w: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DEPARTAMENTO DE CULTURA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57,00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140,00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45.000,00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9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66341F" w:rsidRPr="0066341F" w:rsidTr="0066341F">
        <w:trPr>
          <w:trHeight w:val="201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66341F">
        <w:trPr>
          <w:trHeight w:val="192"/>
        </w:trPr>
        <w:tc>
          <w:tcPr>
            <w:tcW w:w="387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7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105.147,00</w:t>
            </w:r>
          </w:p>
        </w:tc>
      </w:tr>
      <w:tr w:rsidR="0066341F" w:rsidRPr="0066341F" w:rsidTr="0066341F">
        <w:trPr>
          <w:trHeight w:val="43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Pr="0066341F" w:rsidRDefault="0066341F" w:rsidP="0066341F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6341F" w:rsidRPr="0066341F" w:rsidRDefault="0066341F" w:rsidP="0066341F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25 de setembro de 2015.</w:t>
      </w:r>
    </w:p>
    <w:p w:rsidR="0066341F" w:rsidRPr="0066341F" w:rsidRDefault="0066341F" w:rsidP="0066341F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66341F" w:rsidRPr="0066341F" w:rsidTr="0066341F">
        <w:trPr>
          <w:trHeight w:val="236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66341F">
        <w:trPr>
          <w:trHeight w:val="340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03846, de 22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lastRenderedPageBreak/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especificadas:R$ 8.442,00 (oito mil quatrocentos e quarenta e dois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94"/>
        <w:gridCol w:w="713"/>
        <w:gridCol w:w="732"/>
      </w:tblGrid>
      <w:tr w:rsidR="0066341F" w:rsidRPr="0066341F" w:rsidTr="0066341F">
        <w:trPr>
          <w:trHeight w:val="277"/>
        </w:trPr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9"/>
        </w:trPr>
        <w:tc>
          <w:tcPr>
            <w:tcW w:w="33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2.092,00</w:t>
            </w:r>
          </w:p>
        </w:tc>
      </w:tr>
      <w:tr w:rsidR="0066341F" w:rsidRPr="0066341F" w:rsidTr="0066341F">
        <w:trPr>
          <w:trHeight w:val="200"/>
        </w:trPr>
        <w:tc>
          <w:tcPr>
            <w:tcW w:w="33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3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33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4.850,00</w:t>
            </w:r>
          </w:p>
        </w:tc>
      </w:tr>
      <w:tr w:rsidR="0066341F" w:rsidRPr="0066341F" w:rsidTr="0066341F">
        <w:trPr>
          <w:trHeight w:val="192"/>
        </w:trPr>
        <w:tc>
          <w:tcPr>
            <w:tcW w:w="336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808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8.442,00</w:t>
            </w:r>
          </w:p>
        </w:tc>
      </w:tr>
      <w:tr w:rsidR="0066341F" w:rsidRPr="0066341F" w:rsidTr="0066341F">
        <w:trPr>
          <w:trHeight w:val="43"/>
        </w:trPr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983"/>
        <w:gridCol w:w="512"/>
        <w:gridCol w:w="530"/>
      </w:tblGrid>
      <w:tr w:rsidR="0066341F" w:rsidRPr="0066341F" w:rsidTr="0066341F">
        <w:trPr>
          <w:trHeight w:val="27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892,00</w:t>
            </w:r>
          </w:p>
        </w:tc>
      </w:tr>
      <w:tr w:rsidR="0066341F" w:rsidRPr="0066341F" w:rsidTr="0066341F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201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950,00</w:t>
            </w:r>
          </w:p>
        </w:tc>
      </w:tr>
      <w:tr w:rsidR="0066341F" w:rsidRPr="0066341F" w:rsidTr="0066341F">
        <w:trPr>
          <w:trHeight w:val="198"/>
        </w:trPr>
        <w:tc>
          <w:tcPr>
            <w:tcW w:w="8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3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66341F" w:rsidRPr="0066341F" w:rsidTr="0066341F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1055"/>
      </w:tblGrid>
      <w:tr w:rsidR="0066341F" w:rsidRPr="0066341F" w:rsidTr="0066341F">
        <w:trPr>
          <w:trHeight w:val="236"/>
        </w:trPr>
        <w:tc>
          <w:tcPr>
            <w:tcW w:w="3799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01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5"/>
        </w:trPr>
        <w:tc>
          <w:tcPr>
            <w:tcW w:w="3799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01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329"/>
        </w:trPr>
        <w:tc>
          <w:tcPr>
            <w:tcW w:w="37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192"/>
        </w:trPr>
        <w:tc>
          <w:tcPr>
            <w:tcW w:w="3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8.442,00</w:t>
            </w:r>
          </w:p>
        </w:tc>
      </w:tr>
      <w:tr w:rsidR="0066341F" w:rsidRPr="0066341F" w:rsidTr="0066341F">
        <w:trPr>
          <w:trHeight w:val="43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6341F" w:rsidRDefault="0066341F" w:rsidP="0066341F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22 de setembro de 2015.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382"/>
      </w:tblGrid>
      <w:tr w:rsidR="0066341F" w:rsidRPr="0066341F" w:rsidTr="0066341F">
        <w:trPr>
          <w:trHeight w:val="236"/>
        </w:trPr>
        <w:tc>
          <w:tcPr>
            <w:tcW w:w="2290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10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66341F">
        <w:trPr>
          <w:trHeight w:val="340"/>
        </w:trPr>
        <w:tc>
          <w:tcPr>
            <w:tcW w:w="2290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10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03844, de 21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especificadas:R$ 4.200,00 (quatro mil duzentos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66341F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66341F" w:rsidRPr="0066341F" w:rsidTr="0066341F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15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4.200,00</w:t>
            </w:r>
          </w:p>
        </w:tc>
      </w:tr>
      <w:tr w:rsidR="0066341F" w:rsidRPr="0066341F" w:rsidTr="0066341F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6341F" w:rsidRPr="0066341F" w:rsidTr="0066341F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66341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66341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66341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66341F" w:rsidRPr="0066341F" w:rsidTr="0066341F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4.200,00</w:t>
            </w:r>
          </w:p>
        </w:tc>
      </w:tr>
      <w:tr w:rsidR="0066341F" w:rsidRPr="0066341F" w:rsidTr="0066341F">
        <w:trPr>
          <w:trHeight w:val="4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Pr="0066341F" w:rsidRDefault="0066341F" w:rsidP="0066341F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6341F" w:rsidRPr="0066341F" w:rsidRDefault="0066341F" w:rsidP="0066341F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21 de setembro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66341F" w:rsidRPr="0066341F" w:rsidTr="0066341F">
        <w:trPr>
          <w:trHeight w:val="236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66341F">
        <w:trPr>
          <w:trHeight w:val="340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66341F" w:rsidRPr="0066341F" w:rsidRDefault="0066341F" w:rsidP="003F4E0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03843, de 18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3F4E0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especificadas:R$ 22.000,00 (vinte e dois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66341F" w:rsidRPr="0066341F" w:rsidTr="003F4E0C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6341F" w:rsidRPr="0066341F" w:rsidTr="003F4E0C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22.000,00</w:t>
            </w:r>
          </w:p>
        </w:tc>
      </w:tr>
      <w:tr w:rsidR="0066341F" w:rsidRPr="0066341F" w:rsidTr="003F4E0C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6341F" w:rsidRPr="0066341F" w:rsidTr="003F4E0C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3F4E0C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6341F" w:rsidRPr="0066341F" w:rsidTr="003F4E0C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22.000,00</w:t>
            </w:r>
          </w:p>
        </w:tc>
      </w:tr>
      <w:tr w:rsidR="0066341F" w:rsidRPr="0066341F" w:rsidTr="003F4E0C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18 de setembro de 2015.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66341F" w:rsidRPr="0066341F" w:rsidTr="003F4E0C">
        <w:trPr>
          <w:trHeight w:val="236"/>
        </w:trPr>
        <w:tc>
          <w:tcPr>
            <w:tcW w:w="2355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5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3F4E0C">
        <w:trPr>
          <w:trHeight w:val="340"/>
        </w:trPr>
        <w:tc>
          <w:tcPr>
            <w:tcW w:w="2355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PREFEITO MUNICIPAL</w:t>
            </w:r>
          </w:p>
        </w:tc>
        <w:tc>
          <w:tcPr>
            <w:tcW w:w="2645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</w: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03841, de 15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especificadas:R$ 169.500,00 (cento e sessenta e nove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66341F" w:rsidRPr="0066341F" w:rsidTr="003F4E0C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66341F" w:rsidRPr="0066341F" w:rsidTr="003F4E0C">
        <w:trPr>
          <w:trHeight w:val="5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3F4E0C">
        <w:trPr>
          <w:trHeight w:val="5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JARDINS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3F4E0C">
        <w:trPr>
          <w:trHeight w:val="5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169.500,00</w:t>
            </w:r>
          </w:p>
        </w:tc>
      </w:tr>
      <w:tr w:rsidR="0066341F" w:rsidRPr="0066341F" w:rsidTr="003F4E0C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66341F" w:rsidRPr="0066341F" w:rsidTr="003F4E0C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66341F" w:rsidRPr="0066341F" w:rsidTr="003F4E0C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105.000,00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66341F" w:rsidRPr="0066341F" w:rsidTr="003F4E0C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169.500,00</w:t>
            </w:r>
          </w:p>
        </w:tc>
      </w:tr>
      <w:tr w:rsidR="0066341F" w:rsidRPr="0066341F" w:rsidTr="003F4E0C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Default="0066341F" w:rsidP="0066341F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F4E0C" w:rsidRPr="0066341F" w:rsidRDefault="003F4E0C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15 de setembro de 2015.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66341F" w:rsidRPr="0066341F" w:rsidTr="003F4E0C">
        <w:trPr>
          <w:trHeight w:val="236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3F4E0C">
        <w:trPr>
          <w:trHeight w:val="340"/>
        </w:trPr>
        <w:tc>
          <w:tcPr>
            <w:tcW w:w="2357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3F4E0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b/>
          <w:bCs/>
          <w:sz w:val="14"/>
          <w:szCs w:val="14"/>
        </w:rPr>
        <w:t>DECRETO Nº 03839, de 11 de setembro de 2015</w:t>
      </w:r>
    </w:p>
    <w:p w:rsidR="0066341F" w:rsidRPr="0066341F" w:rsidRDefault="0066341F" w:rsidP="0066341F">
      <w:pPr>
        <w:spacing w:after="0" w:line="237" w:lineRule="auto"/>
        <w:ind w:left="28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3F4E0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6341F" w:rsidRPr="0066341F" w:rsidRDefault="0066341F" w:rsidP="0066341F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6341F" w:rsidRPr="0066341F" w:rsidRDefault="0066341F" w:rsidP="0066341F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especificadas:R$ 28.170,00 (vinte e oito mil cento e setenta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6341F" w:rsidRPr="0066341F" w:rsidTr="003F4E0C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3F4E0C">
        <w:trPr>
          <w:trHeight w:val="5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485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66341F" w:rsidRPr="0066341F" w:rsidTr="003F4E0C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66341F" w:rsidRPr="0066341F" w:rsidTr="003F4E0C">
        <w:trPr>
          <w:trHeight w:val="54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66341F" w:rsidRPr="0066341F" w:rsidTr="003F4E0C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170,00</w:t>
            </w:r>
          </w:p>
        </w:tc>
      </w:tr>
      <w:tr w:rsidR="0066341F" w:rsidRPr="0066341F" w:rsidTr="003F4E0C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3F4E0C">
        <w:trPr>
          <w:trHeight w:val="19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28.170,00</w:t>
            </w:r>
          </w:p>
        </w:tc>
      </w:tr>
      <w:tr w:rsidR="0066341F" w:rsidRPr="0066341F" w:rsidTr="003F4E0C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6341F" w:rsidRPr="0066341F" w:rsidTr="003F4E0C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3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66341F" w:rsidRPr="0066341F" w:rsidTr="003F4E0C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6341F" w:rsidRPr="0066341F" w:rsidRDefault="0066341F" w:rsidP="0066341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6341F" w:rsidRPr="0066341F" w:rsidTr="003F4E0C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3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66341F" w:rsidRPr="0066341F" w:rsidTr="003F4E0C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9.300,00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1.270,00</w:t>
            </w:r>
          </w:p>
        </w:tc>
      </w:tr>
      <w:tr w:rsidR="0066341F" w:rsidRPr="0066341F" w:rsidTr="003F4E0C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6341F" w:rsidRPr="0066341F" w:rsidTr="003F4E0C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6341F" w:rsidRPr="0066341F" w:rsidTr="003F4E0C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66341F" w:rsidRPr="0066341F" w:rsidRDefault="0066341F" w:rsidP="0066341F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28.170,00</w:t>
            </w:r>
          </w:p>
        </w:tc>
      </w:tr>
      <w:tr w:rsidR="0066341F" w:rsidRPr="0066341F" w:rsidTr="003F4E0C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341F" w:rsidRPr="0066341F" w:rsidRDefault="0066341F" w:rsidP="0066341F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6341F" w:rsidRPr="0066341F" w:rsidRDefault="0066341F" w:rsidP="0066341F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6341F" w:rsidRDefault="0066341F" w:rsidP="0066341F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F4E0C" w:rsidRPr="0066341F" w:rsidRDefault="003F4E0C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Helvetica" w:eastAsia="Times New Roman" w:hAnsi="Helvetica" w:cs="Helvetica"/>
          <w:sz w:val="14"/>
          <w:szCs w:val="14"/>
        </w:rPr>
        <w:t>Jacutinga, 11 de setembro de 2015.</w:t>
      </w:r>
    </w:p>
    <w:p w:rsidR="0066341F" w:rsidRPr="0066341F" w:rsidRDefault="0066341F" w:rsidP="0066341F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66341F" w:rsidRPr="0066341F" w:rsidTr="003F4E0C">
        <w:trPr>
          <w:trHeight w:val="236"/>
        </w:trPr>
        <w:tc>
          <w:tcPr>
            <w:tcW w:w="2356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6341F" w:rsidRPr="0066341F" w:rsidTr="003F4E0C">
        <w:trPr>
          <w:trHeight w:val="340"/>
        </w:trPr>
        <w:tc>
          <w:tcPr>
            <w:tcW w:w="2356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66341F" w:rsidRPr="0066341F" w:rsidRDefault="0066341F" w:rsidP="0066341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2774/15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Exonera   Servidor Municipal.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Sub-Secretario de Saúde, o Servidor Municipal senhor NIVALDO DUARTE(Matricula 37857),  a partir de 07.10.2015.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2773/15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t>Exonera e nomeia a  Servidores Municipais.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Sub-Secretario Municipal de Obras e Serviços, o Servidor Municipal senhor CRISTIANO RIBEIRO DA SILVA(Matricula 37911),  a partir de 01.10.2015.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Art. 2º Para ocupar o cargo em comissão de Sub-Secretario Municipal de Obras e Serviços, fica nomeado Servidor Municipal LUCIANO MARCACCINI TADINI, a partir de 02.10.2015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2772/15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Exonera e nomeia a  Servidores Municipais.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Secretario Municipal de Obras e Serviços, o Servidor Municipal senhor LUCIANO MARCACCINI TADINI(Matricula 36340),  a partir de 01.10.2015.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Art. 2º Para ocupar o cargo de Secretario Municipal de Obras e Serviços, fica nomeado Servidor Municipal CRISTIANO RIBEIRO DA SILVA, a partir de 02.10.2015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 07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2771/15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Estabelece ferias  a  Servidores Municipais.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Estabelecer férias aos Servidores Municipais abaixo relacionados, em seus respectivos cargos e períodos, nos termos dos Artigos 140(A-B-C-D) e 91(A), da Lei Complementar nº 33/2004: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ANTONIO LOPES PEREIRA(Matricula 32225),Operário de Serviços Gerais, no período de 30.09 a 29.10.2015;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VANESSA MILANEZ DE FRANÇA(Matricula 33115), Atendente, no período de 30.09 a 09.10.2015;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PEDRO DECHICHI NETO(Matricula 3085), Encarregado de Abastecimento da Frota, no período de 05.10 a 03.11.2015;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FRANCISCO DONIZETTI DA SILVA(Matricula 1072), Encarregado Adm. do SAE, no período de 13.10. a 02.11 2015;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DIMAS BANIN(Matricula 32909), Motorista de Veículos Leves, no período de 13.10. a 02.11.2015.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</w: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2770/15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Concede Férias Prêmio  a  Servidora Municipal.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Conceder férias premio no período de 17.09. a 16.12.2015, a Servidora Municipal SHEILA MENDES BASTOS(Matricula 32154), ocupante do cargo de provimento efetivo de Agente Comunitario do PSF, nos termos doa Artigos 113 e 114 da Lei Complementar nº 33/2004.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</w: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2769/15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Concede Licença Maternidade a  Servidora Municipal.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   Art. 1º Conceder LICENÇA MATERNIDADE, no período de 01.09. a 29.12.2015, a Servidora Municipal PRISCILA LEGATTI CANELA(Matricula 36687), ocupante do cargo em comissão de Diretora de Merenda Escolar.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         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Finanças, Planej. e Orçamento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Departamento de Licitações, Contratos e Convênios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583/2015 – PREGÃO PRESENCIAL N° 089/2015 - OBJETO: REGISTRO DE PREÇOS PARA AQUISIÇÃO DE PEÇAS AUTOMOTIVAS NOVAS ORIGINAIS OU GENUÍNAS PARA VEÍCULOS LEVES DA FROTA MUNICIPAL DA PREFEITURA MUNICIPAL DE JACUTINGA, ATRAVÉS DA TABELA FIAT - 01) CONTRATO N° 517/2015 ATA DE REGISTRO Nº A1202015 da empresa MINAS AUTO PECAS DE JACUTINGA LTDA ME,CNPJ nº 03.097.442/0001-96, No valor estimado de R$ 120.000,00(cento e vinte mil reais) -  PRAZO: 31.12.2015 (TODAVIA, A CONTRATADA VINCULADA AO PRAZO DE VALIDADE DA ATA DE REGISTRO DE PREÇOS, PARA FINS DE CONTRATAÇÃO QUE, NO CASO, É DE UM ANO) – ASS.: 13.10.2015 – FICHA ORÇAMENTÁRIA -  (83) 020402 041220001 2.010 339030  - NOÉ FRANCISCO RODRIGUES – PREFEITO MUNICIPAL.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</w: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A120/2015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PROCESSO LICITATÓRIO Nº 583/2015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PREGÃO PRESENCIAL Nº 89/2015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REGISTRO DE PREÇOS Nº 73/2015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Aos dias treze do mês de outubro do ano de dois mil e quinze, na sala de reunião da Comissão Permanente de Licitações da Prefeitura Municipal de Jacutinga, Estado de Minas Gerais, localizada na Praça dos Andradas, s/n, o Município de Jacutinga e a empresa Minas Auto Peças Ltda ME, cadastrada com o CNPJ nº 03.097.442/0001-96, situada a Rua Clemente Cataldi nº 540, centro na cidade de Jacutinga estado de Minas Gerais, a seguir denominada CONTRATADA, neste ato representada por Mauro Celso Moreira,portador do CPF nº 187.170.748-00, acordam proceder, nos termos do Decreto nº3.555 de 08/08/2000 e alterações posteriores, Decreto nº 1.670, de  07/01/2005, que institui o Registro de Preços, ao registro de preços referente ao(s) item(s) abaixo discriminado(s), com seu respectivo desconto sobre as tabelas.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24"/>
        <w:gridCol w:w="1263"/>
        <w:gridCol w:w="923"/>
        <w:gridCol w:w="769"/>
        <w:gridCol w:w="565"/>
      </w:tblGrid>
      <w:tr w:rsidR="0066341F" w:rsidRPr="0066341F" w:rsidTr="003F4E0C">
        <w:trPr>
          <w:trHeight w:val="552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CODIGO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DISCRIMINACAO</w:t>
            </w:r>
          </w:p>
        </w:tc>
        <w:tc>
          <w:tcPr>
            <w:tcW w:w="1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DESCONTO PERCENTUAL SOBRE</w:t>
            </w:r>
          </w:p>
          <w:p w:rsidR="0066341F" w:rsidRPr="0066341F" w:rsidRDefault="0066341F" w:rsidP="0066341F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OS ITENS DE CADA TABELA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VALOR DESCONTO POR EXTENSO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MARCA</w:t>
            </w:r>
          </w:p>
        </w:tc>
      </w:tr>
      <w:tr w:rsidR="0066341F" w:rsidRPr="0066341F" w:rsidTr="003F4E0C">
        <w:trPr>
          <w:trHeight w:val="4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24235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TABELA GENUINAS FIAT (VEICULOS </w:t>
            </w: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LEVES)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39,50%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Trinta e nove e meio por cento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1F" w:rsidRPr="0066341F" w:rsidRDefault="0066341F" w:rsidP="00663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6341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Fiat</w:t>
            </w:r>
          </w:p>
        </w:tc>
      </w:tr>
    </w:tbl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13/10/2015 Nada mais havendo a ser declarado, foi encerrada a presente Ata que, após lida e aprovada, segue assinada pelas partes.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Jacutinga, 13 de outubro de 2015.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MINAS AUTO PEÇAS LTDA ME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CNPJ Nº 03.097.442/0001-96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66341F" w:rsidRPr="0066341F" w:rsidRDefault="0066341F" w:rsidP="003F4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 xml:space="preserve">ELIZABETH CRISTIANE RUBIM 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6341F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66341F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Contrato nº 355/2015, Pregão 34/2015. Termo Aditivo n.º 1 ao Contrato n.º 355/2015. Contratante: Município de Jacutinga-MG. Contratada: Med Center Comercial Ltda. Objeto: fornecimento de touca descartável sanfonada c/ 50 pct. c/ 100, luva extra peq. p/ procedimento c/ 100 e equipo injt. Lat. Mac. Gotas c/ fil. 1,50 mt cam. Flex – Revisão Contratual – Adere-se ao valor contratual originário o valor de R$ 17.987,60 (dezessete mil e novecentos e oitenta e sete reais e sessenta centavos). Fundamento Legal: Art. 65, II, d da Lei nº 8.666/93 e Art. 37, XXI da CF/88. Data: 09-10-2015. Noé Francisco Rodrigues – Prefeito Municipal</w:t>
      </w:r>
    </w:p>
    <w:p w:rsidR="0066341F" w:rsidRPr="0066341F" w:rsidRDefault="0066341F" w:rsidP="00663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6341F" w:rsidRDefault="0066341F" w:rsidP="00E47655">
      <w:pPr>
        <w:pStyle w:val="SemEspaamento"/>
      </w:pPr>
    </w:p>
    <w:p w:rsidR="00E34A13" w:rsidRDefault="00E34A13" w:rsidP="00E47655">
      <w:pPr>
        <w:pStyle w:val="SemEspaamento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34A13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D8" w:rsidRDefault="006F7CD8" w:rsidP="008C3616">
      <w:pPr>
        <w:spacing w:after="0" w:line="240" w:lineRule="auto"/>
      </w:pPr>
      <w:r>
        <w:separator/>
      </w:r>
    </w:p>
  </w:endnote>
  <w:endnote w:type="continuationSeparator" w:id="0">
    <w:p w:rsidR="006F7CD8" w:rsidRDefault="006F7CD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03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D8" w:rsidRDefault="006F7CD8" w:rsidP="008C3616">
      <w:pPr>
        <w:spacing w:after="0" w:line="240" w:lineRule="auto"/>
      </w:pPr>
      <w:r>
        <w:separator/>
      </w:r>
    </w:p>
  </w:footnote>
  <w:footnote w:type="continuationSeparator" w:id="0">
    <w:p w:rsidR="006F7CD8" w:rsidRDefault="006F7CD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468DEB0" wp14:editId="0633DC1C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299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sNDo0G2eHjCp/AY5/Xqxg47M88E=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3tieFThVS3+Lgi2sSTxj+LhA6Rk=</DigestValue>
    </Reference>
  </SignedInfo>
  <SignatureValue>iAn33meW8a8KwvDmDhv/ld1J96lSxTxr8YZ38lVOgjZuymVx6StvG1ysSDcOB0aSAYerxdy6Nlk5
cUj6Pg8/NNILs03aNck6nO8UzMt88NlkvEatmcHxSBJZFn4iZEgXHosox7SnNOKjBwx8UipfD2S4
PlE4+Wc0/KmtEUNT8jeXfPmYj3XZWzJAvgAD9cfX3XQr3+RkQfJXIzVi6O6bJEydTzjhaH1Oafw2
h/pFHUrGSgJNGYs8z2tGLWGs3BdoB68s03LyUmyvnLZVrtHAS33JMdEHuP76jhVPS9PP74GvOzU/
rfmKJhnKHtuazKTtWJZX5u6JH9HsjuDZMGHELQ==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PkJqwjzHcqp5eU6oQYkqxwGPFYk=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VOkwhuhFTnpy86Y4MhKTCwmDpNg=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iBYHFjN8nm9jIdL0OJnhfrmYndA=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eOvGoUgvNNzayOCj0DGQHOoS8tY=</DigestValue>
      </Reference>
      <Reference URI="/word/document.xml?ContentType=application/vnd.openxmlformats-officedocument.wordprocessingml.document.main+xml">
        <DigestMethod Algorithm="http://www.w3.org/2000/09/xmldsig#sha1"/>
        <DigestValue>Ge/QkU18NMo30N4AneDXAMsKwy8=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kOKpZJDfRV2Tb3tu9dWcXAzLND4=</DigestValue>
      </Reference>
      <Reference URI="/word/footer1.xml?ContentType=application/vnd.openxmlformats-officedocument.wordprocessingml.footer+xml">
        <DigestMethod Algorithm="http://www.w3.org/2000/09/xmldsig#sha1"/>
        <DigestValue>I6/DWEDB329JLJPQL/kMVYsEdrI=</DigestValue>
      </Reference>
      <Reference URI="/word/footnotes.xml?ContentType=application/vnd.openxmlformats-officedocument.wordprocessingml.footnotes+xml">
        <DigestMethod Algorithm="http://www.w3.org/2000/09/xmldsig#sha1"/>
        <DigestValue>V7DVu1GCwPLzG33pndSBxzo/6CI=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2015-10-13T19:38:27Z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2015-10-13T19:38:27Z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75B0-41A1-4588-BD49-AC0231BB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5718</Words>
  <Characters>30878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2015-10-13T19:38:00Z</dcterms:created>
  <dcterms:modified xsi:type="dcterms:W3CDTF">2015-10-13T19:38:00Z</dcterms:modified>
</cp:coreProperties>
</file>