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847DD" w:rsidRPr="003847DD" w:rsidRDefault="003847DD" w:rsidP="003847D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b/>
          <w:bCs/>
          <w:sz w:val="14"/>
          <w:szCs w:val="14"/>
        </w:rPr>
        <w:t>DECRETO Nº 03972, de 31 de março de 2016</w:t>
      </w:r>
    </w:p>
    <w:p w:rsidR="003847DD" w:rsidRPr="003847DD" w:rsidRDefault="003847DD" w:rsidP="003847DD">
      <w:pPr>
        <w:spacing w:after="0" w:line="237" w:lineRule="auto"/>
        <w:ind w:left="2980"/>
        <w:rPr>
          <w:rFonts w:ascii="Times New Roman" w:eastAsia="Times New Roman" w:hAnsi="Times New Roman" w:cs="Times New Roman"/>
          <w:sz w:val="14"/>
          <w:szCs w:val="14"/>
        </w:rPr>
      </w:pPr>
    </w:p>
    <w:p w:rsidR="003847DD" w:rsidRPr="003847DD" w:rsidRDefault="003847DD" w:rsidP="003847D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3847DD" w:rsidRPr="003847DD" w:rsidRDefault="003847DD" w:rsidP="003847DD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3847DD" w:rsidRPr="003847DD" w:rsidRDefault="003847DD" w:rsidP="003847DD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847DD" w:rsidRPr="003847DD" w:rsidRDefault="003847DD" w:rsidP="003847DD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especificadas:R$ 364.850,00 (trezentos e sessenta e quatro mil oitocentos e cinquenta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539"/>
        <w:gridCol w:w="611"/>
        <w:gridCol w:w="715"/>
        <w:gridCol w:w="383"/>
        <w:gridCol w:w="701"/>
      </w:tblGrid>
      <w:tr w:rsidR="003847DD" w:rsidRPr="003847DD" w:rsidTr="003847DD">
        <w:trPr>
          <w:trHeight w:val="243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847DD" w:rsidRPr="003847DD" w:rsidTr="003847DD">
        <w:trPr>
          <w:trHeight w:val="172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200.000,00</w:t>
            </w:r>
          </w:p>
        </w:tc>
      </w:tr>
      <w:tr w:rsidR="003847DD" w:rsidRPr="003847DD" w:rsidTr="003847DD">
        <w:trPr>
          <w:trHeight w:val="172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178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847DD" w:rsidRPr="003847DD" w:rsidTr="003847DD">
        <w:trPr>
          <w:trHeight w:val="172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524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350,00</w:t>
            </w:r>
          </w:p>
        </w:tc>
      </w:tr>
      <w:tr w:rsidR="003847DD" w:rsidRPr="003847DD" w:rsidTr="003847DD">
        <w:trPr>
          <w:trHeight w:val="171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551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847DD" w:rsidRPr="003847DD" w:rsidTr="003847DD">
        <w:trPr>
          <w:trHeight w:val="171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Servicos de Terceiros - Pessoa </w:t>
            </w: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Juridica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847DD" w:rsidRPr="003847DD" w:rsidTr="003847DD">
        <w:trPr>
          <w:trHeight w:val="171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534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847DD" w:rsidRPr="003847DD" w:rsidTr="003847DD">
        <w:trPr>
          <w:trHeight w:val="171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372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3847DD" w:rsidRPr="003847DD" w:rsidTr="003847DD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36" w:type="pct"/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18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1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3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404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536" w:type="pct"/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545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337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02.11.04.08.243.0005.2.095 - MANUTENCAO PISO ALTA COMPLEXIDADE-CRIANCA/ADOLESCE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536" w:type="pct"/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570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15"/>
        </w:trPr>
        <w:tc>
          <w:tcPr>
            <w:tcW w:w="29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364.850,00</w:t>
            </w:r>
          </w:p>
        </w:tc>
      </w:tr>
      <w:tr w:rsidR="003847DD" w:rsidRPr="003847DD" w:rsidTr="003847DD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36" w:type="pct"/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68"/>
        <w:gridCol w:w="1348"/>
        <w:gridCol w:w="86"/>
        <w:gridCol w:w="448"/>
        <w:gridCol w:w="95"/>
        <w:gridCol w:w="630"/>
        <w:gridCol w:w="33"/>
        <w:gridCol w:w="372"/>
        <w:gridCol w:w="22"/>
        <w:gridCol w:w="721"/>
      </w:tblGrid>
      <w:tr w:rsidR="003847DD" w:rsidRPr="003847DD" w:rsidTr="003847DD">
        <w:trPr>
          <w:trHeight w:val="243"/>
        </w:trPr>
        <w:tc>
          <w:tcPr>
            <w:tcW w:w="7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847DD" w:rsidRPr="003847DD" w:rsidTr="003847DD">
        <w:trPr>
          <w:trHeight w:val="171"/>
        </w:trPr>
        <w:tc>
          <w:tcPr>
            <w:tcW w:w="2447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200.000,00</w:t>
            </w:r>
          </w:p>
        </w:tc>
      </w:tr>
      <w:tr w:rsidR="003847DD" w:rsidRPr="003847DD" w:rsidTr="003847DD">
        <w:trPr>
          <w:trHeight w:val="171"/>
        </w:trPr>
        <w:tc>
          <w:tcPr>
            <w:tcW w:w="2447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02.06.03.12.361.0002.2.024 - MANUTENCAO TRANSPORTE ESCOLAR - PNTE/SEE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176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SEE/TE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847DD" w:rsidRPr="003847DD" w:rsidTr="003847DD">
        <w:trPr>
          <w:trHeight w:val="171"/>
        </w:trPr>
        <w:tc>
          <w:tcPr>
            <w:tcW w:w="2447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350,00</w:t>
            </w:r>
          </w:p>
        </w:tc>
      </w:tr>
      <w:tr w:rsidR="003847DD" w:rsidRPr="003847DD" w:rsidTr="003847DD">
        <w:trPr>
          <w:trHeight w:val="171"/>
        </w:trPr>
        <w:tc>
          <w:tcPr>
            <w:tcW w:w="2447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47"/>
        </w:trPr>
        <w:tc>
          <w:tcPr>
            <w:tcW w:w="7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43"/>
        </w:trPr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17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847DD" w:rsidRPr="003847DD" w:rsidTr="003847DD">
        <w:trPr>
          <w:trHeight w:val="171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792" w:type="pct"/>
            <w:gridSpan w:val="2"/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1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792" w:type="pct"/>
            <w:gridSpan w:val="2"/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286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PABFIX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1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92" w:type="pct"/>
            <w:gridSpan w:val="2"/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328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PSF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1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792" w:type="pct"/>
            <w:gridSpan w:val="2"/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367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18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2"/>
        </w:trPr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79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1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402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2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92" w:type="pct"/>
            <w:gridSpan w:val="2"/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438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AS.SOC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304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23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02.11.04.08.243.0005.2.095 - MANUTENCAO PISO ALTA COMPLEXIDADE-CRIANCA/ADOLESCE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172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1792" w:type="pct"/>
            <w:gridSpan w:val="2"/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567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PACI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156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847DD" w:rsidRPr="003847DD" w:rsidTr="003847DD">
        <w:trPr>
          <w:trHeight w:val="47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847DD" w:rsidRPr="003847DD" w:rsidRDefault="003847DD" w:rsidP="003847DD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847DD" w:rsidRPr="003847DD" w:rsidTr="003847DD">
        <w:trPr>
          <w:trHeight w:val="215"/>
        </w:trPr>
        <w:tc>
          <w:tcPr>
            <w:tcW w:w="23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847DD" w:rsidRPr="003847DD" w:rsidRDefault="003847DD" w:rsidP="003847DD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364.850,00</w:t>
            </w:r>
          </w:p>
        </w:tc>
      </w:tr>
      <w:tr w:rsidR="003847DD" w:rsidRPr="003847DD" w:rsidTr="003847DD">
        <w:trPr>
          <w:trHeight w:val="20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92" w:type="pct"/>
            <w:gridSpan w:val="2"/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847DD" w:rsidRPr="003847DD" w:rsidRDefault="003847DD" w:rsidP="003847DD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847DD" w:rsidRPr="003847DD" w:rsidRDefault="003847DD" w:rsidP="003847DD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3847DD" w:rsidRPr="003847DD" w:rsidRDefault="003847DD" w:rsidP="003847DD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</w:p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847DD">
        <w:rPr>
          <w:rFonts w:ascii="Helvetica" w:eastAsia="Times New Roman" w:hAnsi="Helvetica" w:cs="Helvetica"/>
          <w:sz w:val="14"/>
          <w:szCs w:val="14"/>
        </w:rPr>
        <w:t>Jacutinga, 31 de março de 2016.</w:t>
      </w:r>
    </w:p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p w:rsidR="003847DD" w:rsidRPr="003847DD" w:rsidRDefault="003847DD" w:rsidP="003847DD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3847DD" w:rsidRPr="003847DD" w:rsidTr="003847DD">
        <w:trPr>
          <w:trHeight w:val="236"/>
        </w:trPr>
        <w:tc>
          <w:tcPr>
            <w:tcW w:w="2357" w:type="pct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847DD" w:rsidRPr="003847DD" w:rsidTr="003847DD">
        <w:trPr>
          <w:trHeight w:val="340"/>
        </w:trPr>
        <w:tc>
          <w:tcPr>
            <w:tcW w:w="2357" w:type="pct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3847DD" w:rsidRPr="003847DD" w:rsidRDefault="003847DD" w:rsidP="003847DD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847DD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3847DD" w:rsidRPr="003847DD" w:rsidRDefault="003847DD" w:rsidP="00384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847DD" w:rsidRDefault="003847DD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847DD" w:rsidRPr="006B3111" w:rsidRDefault="003847DD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B3111" w:rsidRPr="006B3111" w:rsidRDefault="006B3111" w:rsidP="006B3111">
      <w:pPr>
        <w:pStyle w:val="NormalWeb"/>
        <w:jc w:val="center"/>
        <w:rPr>
          <w:sz w:val="14"/>
          <w:szCs w:val="14"/>
        </w:rPr>
      </w:pPr>
      <w:r w:rsidRPr="006B3111">
        <w:rPr>
          <w:rStyle w:val="Forte"/>
          <w:sz w:val="14"/>
          <w:szCs w:val="14"/>
        </w:rPr>
        <w:t>Departamento de Licitações, Contratos e Convênios</w:t>
      </w:r>
    </w:p>
    <w:p w:rsidR="007C419B" w:rsidRPr="007C419B" w:rsidRDefault="007C419B" w:rsidP="007C419B">
      <w:pPr>
        <w:pStyle w:val="NormalWeb"/>
        <w:jc w:val="both"/>
        <w:rPr>
          <w:sz w:val="14"/>
          <w:szCs w:val="14"/>
        </w:rPr>
      </w:pPr>
      <w:r w:rsidRPr="007C419B">
        <w:rPr>
          <w:sz w:val="14"/>
          <w:szCs w:val="14"/>
        </w:rPr>
        <w:t>PREFEITURA MUNICIPAL DE JACUTINGA – MG. Aviso de Licitação. Encontra-se aberta junto a esta Prefeitura Municipal o Processo nº. 286/2016, modalidade Pregão Presencial nº 37/2016, do tipo menor preço por item, para o registro de preços para aquisição de Compressa de Gaze Estéril, para a Secretaria Municipal Saúde, conforme descrição contida no Anexo I do edital. O credenciamento e abertura dos envelopes dar-se-á no dia 29.04.2016,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– Eduardo Grassi Moredo – Diretor do Setor de Compras e Licitações.</w:t>
      </w:r>
    </w:p>
    <w:p w:rsidR="007C419B" w:rsidRPr="007C419B" w:rsidRDefault="007C419B" w:rsidP="007C419B">
      <w:pPr>
        <w:pStyle w:val="NormalWeb"/>
        <w:jc w:val="both"/>
        <w:rPr>
          <w:sz w:val="14"/>
          <w:szCs w:val="14"/>
        </w:rPr>
      </w:pPr>
    </w:p>
    <w:p w:rsidR="006B3111" w:rsidRPr="006B3111" w:rsidRDefault="006B3111" w:rsidP="006B3111">
      <w:pPr>
        <w:pStyle w:val="NormalWeb"/>
        <w:jc w:val="both"/>
        <w:rPr>
          <w:sz w:val="14"/>
          <w:szCs w:val="14"/>
        </w:rPr>
      </w:pPr>
      <w:r w:rsidRPr="006B3111">
        <w:rPr>
          <w:sz w:val="14"/>
          <w:szCs w:val="14"/>
        </w:rPr>
        <w:br/>
        <w:t>PUBLICAÇÃO DE REABERTURA DE LICITAÇÃO</w:t>
      </w:r>
    </w:p>
    <w:p w:rsidR="006B3111" w:rsidRPr="006B3111" w:rsidRDefault="006B3111" w:rsidP="006B3111">
      <w:pPr>
        <w:pStyle w:val="NormalWeb"/>
        <w:jc w:val="both"/>
        <w:rPr>
          <w:sz w:val="14"/>
          <w:szCs w:val="14"/>
        </w:rPr>
      </w:pPr>
      <w:r w:rsidRPr="006B3111">
        <w:rPr>
          <w:sz w:val="14"/>
          <w:szCs w:val="14"/>
        </w:rPr>
        <w:t>PREFEITURA MUNICIPAL DE JACUTINGA – MG. AVISO REABERTURA DE LICITAÇÃO. Encontra-se aberta junto a esta Prefeitura Municipal o Processo nº. 236/2016, modalidade Pregão Presencial nº 30/2016, do tipo menor preço por item, para contratação de serviço de seguro de veículo para a Secretaria Municipal de Saúde. O credenciamento e abertura dos envelopes dar-se-á no dia 28.04.2016,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6B3111" w:rsidRPr="006B3111" w:rsidRDefault="006B3111" w:rsidP="006B3111">
      <w:pPr>
        <w:pStyle w:val="NormalWeb"/>
        <w:jc w:val="both"/>
        <w:rPr>
          <w:sz w:val="14"/>
          <w:szCs w:val="14"/>
        </w:rPr>
      </w:pPr>
      <w:r w:rsidRPr="006B3111">
        <w:rPr>
          <w:sz w:val="14"/>
          <w:szCs w:val="14"/>
        </w:rPr>
        <w:t> </w:t>
      </w:r>
    </w:p>
    <w:p w:rsidR="006B3111" w:rsidRPr="006B3111" w:rsidRDefault="006B3111" w:rsidP="006B3111">
      <w:pPr>
        <w:pStyle w:val="NormalWeb"/>
        <w:rPr>
          <w:sz w:val="14"/>
          <w:szCs w:val="14"/>
        </w:rPr>
      </w:pPr>
      <w:r w:rsidRPr="006B3111">
        <w:rPr>
          <w:sz w:val="14"/>
          <w:szCs w:val="14"/>
        </w:rPr>
        <w:t> </w:t>
      </w:r>
    </w:p>
    <w:p w:rsidR="00C57EB3" w:rsidRPr="00C57EB3" w:rsidRDefault="00C57EB3" w:rsidP="00C5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AF4" w:rsidRDefault="005B30EB" w:rsidP="005B30EB">
      <w:pPr>
        <w:spacing w:before="100" w:beforeAutospacing="1" w:after="100" w:afterAutospacing="1" w:line="240" w:lineRule="auto"/>
        <w:rPr>
          <w:sz w:val="14"/>
          <w:szCs w:val="14"/>
        </w:rPr>
      </w:pPr>
      <w:r w:rsidRPr="005B30EB">
        <w:rPr>
          <w:rFonts w:ascii="Times New Roman" w:eastAsia="Times New Roman" w:hAnsi="Times New Roman" w:cs="Times New Roman"/>
          <w:sz w:val="14"/>
          <w:szCs w:val="14"/>
        </w:rPr>
        <w:lastRenderedPageBreak/>
        <w:t> 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FD" w:rsidRDefault="004571E3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B3111" w:rsidRPr="006B3111" w:rsidRDefault="006B3111" w:rsidP="006B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3111">
        <w:rPr>
          <w:rFonts w:ascii="Times New Roman" w:eastAsia="Times New Roman" w:hAnsi="Times New Roman" w:cs="Times New Roman"/>
          <w:b/>
          <w:bCs/>
          <w:sz w:val="14"/>
          <w:szCs w:val="14"/>
        </w:rPr>
        <w:t>Câmara Municipal de Jacutinga</w:t>
      </w:r>
      <w:r w:rsidRPr="006B3111">
        <w:rPr>
          <w:rFonts w:ascii="Times New Roman" w:eastAsia="Times New Roman" w:hAnsi="Times New Roman" w:cs="Times New Roman"/>
          <w:sz w:val="14"/>
          <w:szCs w:val="14"/>
        </w:rPr>
        <w:br/>
        <w:t>Estância Hidromineral</w:t>
      </w:r>
      <w:r w:rsidRPr="006B3111">
        <w:rPr>
          <w:rFonts w:ascii="Times New Roman" w:eastAsia="Times New Roman" w:hAnsi="Times New Roman" w:cs="Times New Roman"/>
          <w:sz w:val="14"/>
          <w:szCs w:val="14"/>
        </w:rPr>
        <w:br/>
        <w:t>Edifício “José Esteves”</w:t>
      </w:r>
      <w:r w:rsidRPr="006B3111">
        <w:rPr>
          <w:rFonts w:ascii="Times New Roman" w:eastAsia="Times New Roman" w:hAnsi="Times New Roman" w:cs="Times New Roman"/>
          <w:sz w:val="14"/>
          <w:szCs w:val="14"/>
        </w:rPr>
        <w:br/>
        <w:t>Rua Afonso Pena n.º 556 – Centro  - Jacutinga - MG</w:t>
      </w:r>
    </w:p>
    <w:p w:rsidR="006B3111" w:rsidRPr="006B3111" w:rsidRDefault="006B3111" w:rsidP="006B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3111">
        <w:rPr>
          <w:rFonts w:ascii="Times New Roman" w:eastAsia="Times New Roman" w:hAnsi="Times New Roman" w:cs="Times New Roman"/>
          <w:sz w:val="14"/>
          <w:szCs w:val="14"/>
        </w:rPr>
        <w:br/>
      </w:r>
      <w:r w:rsidRPr="006B3111">
        <w:rPr>
          <w:rFonts w:ascii="Times New Roman" w:eastAsia="Times New Roman" w:hAnsi="Times New Roman" w:cs="Times New Roman"/>
          <w:b/>
          <w:bCs/>
          <w:sz w:val="14"/>
          <w:szCs w:val="14"/>
        </w:rPr>
        <w:t>COMISSÃO ESPECIAL DE UTILIDADE PÚBLICA</w:t>
      </w:r>
      <w:r w:rsidRPr="006B3111">
        <w:rPr>
          <w:rFonts w:ascii="Times New Roman" w:eastAsia="Times New Roman" w:hAnsi="Times New Roman" w:cs="Times New Roman"/>
          <w:sz w:val="14"/>
          <w:szCs w:val="14"/>
        </w:rPr>
        <w:br/>
      </w:r>
      <w:r w:rsidRPr="006B3111">
        <w:rPr>
          <w:rFonts w:ascii="Times New Roman" w:eastAsia="Times New Roman" w:hAnsi="Times New Roman" w:cs="Times New Roman"/>
          <w:b/>
          <w:bCs/>
          <w:sz w:val="14"/>
          <w:szCs w:val="14"/>
        </w:rPr>
        <w:t>COMUNICADO/CONVOCAÇÃO</w:t>
      </w:r>
    </w:p>
    <w:p w:rsidR="006B3111" w:rsidRPr="006B3111" w:rsidRDefault="006B3111" w:rsidP="006B3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3111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 xml:space="preserve">Fica convocada a instituição: Associação dos Moradores da Vila Nazaré para apresentar seu Relatório Anual bem como seu Balanço Financeiro, conforme prevê o artigo 3º da Lei n.º 996/94 junto a Comissão Especial Utilidade Pública Municipal da Câmara Municipal de Jacutinga, impreterivelmente até o dia 20 de abril, na sede do Poder Legislativo, localizado a Rua Afonso Pena, 556 – Centro. </w:t>
      </w:r>
      <w:r w:rsidRPr="006B3111">
        <w:rPr>
          <w:rFonts w:ascii="Times New Roman" w:eastAsia="Times New Roman" w:hAnsi="Times New Roman" w:cs="Times New Roman"/>
          <w:sz w:val="14"/>
          <w:szCs w:val="14"/>
        </w:rPr>
        <w:br/>
        <w:t>O não atendimento ensejará o cancelamento do respectivo título de Utilidade Pública Municipal.</w:t>
      </w:r>
    </w:p>
    <w:p w:rsidR="006B3111" w:rsidRPr="006B3111" w:rsidRDefault="006B3111" w:rsidP="006B3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3111">
        <w:rPr>
          <w:rFonts w:ascii="Times New Roman" w:eastAsia="Times New Roman" w:hAnsi="Times New Roman" w:cs="Times New Roman"/>
          <w:sz w:val="14"/>
          <w:szCs w:val="14"/>
        </w:rPr>
        <w:t>Jacutinga, 05 de abril de 2.016.</w:t>
      </w:r>
    </w:p>
    <w:p w:rsidR="006B3111" w:rsidRPr="006B3111" w:rsidRDefault="006B3111" w:rsidP="006B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31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B3111" w:rsidRPr="006B3111" w:rsidRDefault="006B3111" w:rsidP="006B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3111">
        <w:rPr>
          <w:rFonts w:ascii="Times New Roman" w:eastAsia="Times New Roman" w:hAnsi="Times New Roman" w:cs="Times New Roman"/>
          <w:sz w:val="14"/>
          <w:szCs w:val="14"/>
        </w:rPr>
        <w:t xml:space="preserve">Vereadora Maria Luisa Crivelaro Fidêncio </w:t>
      </w:r>
      <w:r w:rsidRPr="006B3111">
        <w:rPr>
          <w:rFonts w:ascii="Times New Roman" w:eastAsia="Times New Roman" w:hAnsi="Times New Roman" w:cs="Times New Roman"/>
          <w:sz w:val="14"/>
          <w:szCs w:val="14"/>
        </w:rPr>
        <w:br/>
        <w:t>Presidente da Comissão Especial de Utilidade Pública Municipal</w:t>
      </w:r>
    </w:p>
    <w:p w:rsidR="006B3111" w:rsidRPr="006B3111" w:rsidRDefault="006B3111" w:rsidP="006B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31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B3111" w:rsidRPr="006B3111" w:rsidRDefault="006B3111" w:rsidP="006B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B311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B3111" w:rsidRDefault="006B3111" w:rsidP="00026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6B3111" w:rsidSect="006B31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410A0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536BE" w:rsidRPr="000F760E" w:rsidRDefault="001536BE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0466CB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E9" w:rsidRDefault="00B311E9" w:rsidP="008C3616">
      <w:pPr>
        <w:spacing w:after="0" w:line="240" w:lineRule="auto"/>
      </w:pPr>
      <w:r>
        <w:separator/>
      </w:r>
    </w:p>
  </w:endnote>
  <w:endnote w:type="continuationSeparator" w:id="0">
    <w:p w:rsidR="00B311E9" w:rsidRDefault="00B311E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4EC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4EC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E9" w:rsidRDefault="00B311E9" w:rsidP="008C3616">
      <w:pPr>
        <w:spacing w:after="0" w:line="240" w:lineRule="auto"/>
      </w:pPr>
      <w:r>
        <w:separator/>
      </w:r>
    </w:p>
  </w:footnote>
  <w:footnote w:type="continuationSeparator" w:id="0">
    <w:p w:rsidR="00B311E9" w:rsidRDefault="00B311E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6D68CA1A" wp14:editId="681E2C4C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41</w:t>
    </w:r>
    <w:r w:rsidR="001536BE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77DAA">
      <w:rPr>
        <w:rFonts w:ascii="Arial Narrow" w:hAnsi="Arial Narrow"/>
        <w:sz w:val="16"/>
        <w:szCs w:val="16"/>
      </w:rPr>
      <w:t>1</w:t>
    </w:r>
    <w:r w:rsidR="001536BE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779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5AF1"/>
    <w:rsid w:val="000C5DCE"/>
    <w:rsid w:val="000C61ED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4EC4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3E39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CD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19B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29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1E9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A7C81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SI79jIC2OUFCnPC1wXM3uvus2rk=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sZoNeSZkHNUebxCezRY8bqGUpjg=</DigestValue>
    </Reference>
  </SignedInfo>
  <SignatureValue>eubK0sCa5dKQG8MWWgXY9F/y/mIq2Lzt5zfS/CacuYA/UrxjelcdrXzoWdZ2yku6YUFN0bdV+FXw
CbaZBAIAFA5zGg/Ox1IZQW9GpJwuSgR5yiPiETS4rjJIYrofEgYoR7JaZtKQslon5XMoL69k++H8
J2w5PIJAkyq/GMSD1Ixw2/7hs/bFnhHnlWhWCp56kKUr+/OrFB7gQWzo/vbTRfWQh7AqZJMN2670
m+UQ6ieopbSOB+edCe97D5PhoA6ThsyGwHSWtpm0LIBlWN9Bnf4fe+M6vFZRdwzloKQZYJ8NAmIB
Mk21TVlQ4OA657AdsQCJN6CtqQatroE05zvSgA==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rz3kMXXP51RyZYi85cMtF1L+nC0=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bs6sXpjfJFlzCFaYeME0xYEvoTw=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KIinHVImpFqTSewHrD6yJ8Dbut4=</DigestValue>
      </Reference>
      <Reference URI="/word/document.xml?ContentType=application/vnd.openxmlformats-officedocument.wordprocessingml.document.main+xml">
        <DigestMethod Algorithm="http://www.w3.org/2000/09/xmldsig#sha1"/>
        <DigestValue>waqycN6JUOFNJaz0KpLZHnYmRFs=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/KAkQQ4bnx91I/cq6Uhgd2H7fi8=</DigestValue>
      </Reference>
      <Reference URI="/word/footer1.xml?ContentType=application/vnd.openxmlformats-officedocument.wordprocessingml.footer+xml">
        <DigestMethod Algorithm="http://www.w3.org/2000/09/xmldsig#sha1"/>
        <DigestValue>rulfgR6K2bre63J7paNZIuMO4Bs=</DigestValue>
      </Reference>
      <Reference URI="/word/header1.xml?ContentType=application/vnd.openxmlformats-officedocument.wordprocessingml.header+xml">
        <DigestMethod Algorithm="http://www.w3.org/2000/09/xmldsig#sha1"/>
        <DigestValue>ELdfs0M1Ahq0u/A7UPmci9cz8SM=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2016-04-15T13:37:46Z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2016-04-15T13:37:46Z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3A54-616B-4CE6-9C6D-F087BE1F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2016-04-15T13:37:00Z</dcterms:created>
  <dcterms:modified xsi:type="dcterms:W3CDTF">2016-04-15T13:37:00Z</dcterms:modified>
</cp:coreProperties>
</file>