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C1079A" w:rsidRPr="00C1079A" w:rsidRDefault="00C1079A" w:rsidP="00C1079A">
      <w:pPr>
        <w:pStyle w:val="NormalWeb"/>
        <w:spacing w:before="0" w:beforeAutospacing="0" w:after="0" w:afterAutospacing="0" w:line="237" w:lineRule="auto"/>
        <w:jc w:val="both"/>
        <w:rPr>
          <w:sz w:val="14"/>
          <w:szCs w:val="14"/>
        </w:rPr>
      </w:pPr>
      <w:r w:rsidRPr="00C1079A">
        <w:rPr>
          <w:rFonts w:ascii="Helvetica" w:hAnsi="Helvetica" w:cs="Helvetica"/>
          <w:b/>
          <w:bCs/>
          <w:sz w:val="14"/>
          <w:szCs w:val="14"/>
        </w:rPr>
        <w:t>DECRETO Nº 03952, de 22 de fevereiro de 2016</w:t>
      </w:r>
    </w:p>
    <w:p w:rsidR="00C1079A" w:rsidRPr="00C1079A" w:rsidRDefault="00C1079A" w:rsidP="00C1079A">
      <w:pPr>
        <w:spacing w:after="0" w:line="237" w:lineRule="auto"/>
        <w:ind w:left="28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C1079A" w:rsidRPr="00C1079A" w:rsidRDefault="00C1079A" w:rsidP="00C1079A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C1079A" w:rsidRPr="00C1079A" w:rsidRDefault="00C1079A" w:rsidP="00C1079A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C1079A" w:rsidRPr="00C1079A" w:rsidRDefault="00C1079A" w:rsidP="00C1079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especificadas:R$ 75.380,00 (setenta e cinco mil trezentos e oitenta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734"/>
        <w:gridCol w:w="433"/>
        <w:gridCol w:w="709"/>
        <w:gridCol w:w="381"/>
        <w:gridCol w:w="695"/>
      </w:tblGrid>
      <w:tr w:rsidR="00C1079A" w:rsidRPr="00C1079A" w:rsidTr="00C1079A">
        <w:trPr>
          <w:trHeight w:val="243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1079A" w:rsidRPr="00C1079A" w:rsidTr="00C1079A">
        <w:trPr>
          <w:trHeight w:val="172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C1079A" w:rsidRPr="00C1079A" w:rsidTr="00C1079A">
        <w:trPr>
          <w:trHeight w:val="172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C1079A" w:rsidRPr="00C1079A" w:rsidTr="00C1079A">
        <w:trPr>
          <w:trHeight w:val="172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360,00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31901</w:t>
            </w: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6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3.100,00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39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526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1.800,00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170,00</w:t>
            </w:r>
          </w:p>
        </w:tc>
      </w:tr>
      <w:tr w:rsidR="00C1079A" w:rsidRPr="00C1079A" w:rsidTr="00C1079A">
        <w:trPr>
          <w:trHeight w:val="171"/>
        </w:trPr>
        <w:tc>
          <w:tcPr>
            <w:tcW w:w="39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529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9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555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9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532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02.08.05.10.301.0007.1.066 - AQUISICAO DE EQUIPAMENTOS PARA SAUDE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9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559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11.500,00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9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533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2.300,00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9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319016</w:t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534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7.500,00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1079A" w:rsidRPr="00C1079A" w:rsidRDefault="00C1079A" w:rsidP="00C1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517"/>
        <w:gridCol w:w="650"/>
        <w:gridCol w:w="704"/>
        <w:gridCol w:w="378"/>
        <w:gridCol w:w="686"/>
      </w:tblGrid>
      <w:tr w:rsidR="00C1079A" w:rsidRPr="00C1079A" w:rsidTr="00C1079A">
        <w:trPr>
          <w:trHeight w:val="329"/>
        </w:trPr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2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206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1079A" w:rsidRPr="00C1079A" w:rsidTr="00C1079A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537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543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8.500,00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544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15"/>
        </w:trPr>
        <w:tc>
          <w:tcPr>
            <w:tcW w:w="28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75.380,00</w:t>
            </w:r>
          </w:p>
        </w:tc>
      </w:tr>
      <w:tr w:rsidR="00C1079A" w:rsidRPr="00C1079A" w:rsidTr="00C1079A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25"/>
        <w:gridCol w:w="44"/>
        <w:gridCol w:w="524"/>
        <w:gridCol w:w="596"/>
        <w:gridCol w:w="384"/>
        <w:gridCol w:w="701"/>
      </w:tblGrid>
      <w:tr w:rsidR="00C1079A" w:rsidRPr="00C1079A" w:rsidTr="00C1079A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3.400,00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02.04.01.04.122.0001.2.009 - </w:t>
            </w: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MANUTENCAO DPTO. COMPRAS E LICITACOES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360,00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C1079A" w:rsidRPr="00C1079A" w:rsidTr="00C1079A">
        <w:trPr>
          <w:trHeight w:val="172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C1079A" w:rsidRPr="00C1079A" w:rsidTr="00C1079A">
        <w:trPr>
          <w:trHeight w:val="172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3.100,00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VIGSAN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271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1.800,00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C.E.O.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1.400,00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281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3.670,00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PABFIX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C1079A" w:rsidRPr="00C1079A" w:rsidTr="00C1079A">
        <w:trPr>
          <w:trHeight w:val="172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02.08.05.10.301.0007.1.066 - AQUISICAO DE EQUIPAMENTOS PARA SAUDE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11.500,00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2.300,00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PSF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8.400,00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8.500,00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4" w:type="pct"/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319011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AS.SOC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C1079A" w:rsidRPr="00C1079A" w:rsidTr="00C1079A">
        <w:trPr>
          <w:trHeight w:val="180"/>
        </w:trPr>
        <w:tc>
          <w:tcPr>
            <w:tcW w:w="2951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57" w:type="pct"/>
            <w:vAlign w:val="bottom"/>
            <w:hideMark/>
          </w:tcPr>
          <w:p w:rsidR="00C1079A" w:rsidRPr="00C1079A" w:rsidRDefault="00C1079A" w:rsidP="00C1079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vAlign w:val="bottom"/>
            <w:hideMark/>
          </w:tcPr>
          <w:p w:rsidR="00C1079A" w:rsidRPr="00C1079A" w:rsidRDefault="00C1079A" w:rsidP="00C1079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75.380,00</w:t>
            </w:r>
          </w:p>
        </w:tc>
      </w:tr>
      <w:tr w:rsidR="00C1079A" w:rsidRPr="00C1079A" w:rsidTr="00C1079A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1079A" w:rsidRPr="00C1079A" w:rsidRDefault="00C1079A" w:rsidP="00C1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C1079A" w:rsidRPr="00C1079A" w:rsidRDefault="00C1079A" w:rsidP="00C1079A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C1079A" w:rsidRPr="00C1079A" w:rsidRDefault="00C1079A" w:rsidP="00C1079A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Jacutinga, 22 de fevereiro de 2016.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C1079A" w:rsidRPr="00C1079A" w:rsidTr="00C1079A">
        <w:trPr>
          <w:trHeight w:val="236"/>
        </w:trPr>
        <w:tc>
          <w:tcPr>
            <w:tcW w:w="2357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C1079A" w:rsidRPr="00C1079A" w:rsidTr="00C1079A">
        <w:trPr>
          <w:trHeight w:val="340"/>
        </w:trPr>
        <w:tc>
          <w:tcPr>
            <w:tcW w:w="2357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b/>
          <w:bCs/>
          <w:sz w:val="14"/>
          <w:szCs w:val="14"/>
        </w:rPr>
        <w:t>DECRETO Nº 03955, de 25 de fevereiro de 2016</w:t>
      </w:r>
    </w:p>
    <w:p w:rsidR="00C1079A" w:rsidRPr="00C1079A" w:rsidRDefault="00C1079A" w:rsidP="00C1079A">
      <w:pPr>
        <w:spacing w:after="0" w:line="237" w:lineRule="auto"/>
        <w:ind w:left="28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C1079A" w:rsidRPr="00C1079A" w:rsidRDefault="00C1079A" w:rsidP="00C1079A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C1079A" w:rsidRPr="00C1079A" w:rsidRDefault="00C1079A" w:rsidP="00C1079A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C1079A" w:rsidRPr="00C1079A" w:rsidRDefault="00C1079A" w:rsidP="00C1079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especificadas:R$ 16.700,00 (dezesseis mil setecentos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639"/>
        <w:gridCol w:w="448"/>
        <w:gridCol w:w="735"/>
        <w:gridCol w:w="394"/>
        <w:gridCol w:w="720"/>
      </w:tblGrid>
      <w:tr w:rsidR="00C1079A" w:rsidRPr="00C1079A" w:rsidTr="00C1079A">
        <w:trPr>
          <w:trHeight w:val="24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1079A" w:rsidRPr="00C1079A" w:rsidTr="00C1079A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90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C1079A" w:rsidRPr="00C1079A" w:rsidTr="00C1079A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C1079A" w:rsidRPr="00C1079A" w:rsidTr="00C1079A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02.08.02.10.301.0007.2.039 - </w:t>
            </w: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543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544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15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16.700,00</w:t>
            </w:r>
          </w:p>
        </w:tc>
      </w:tr>
      <w:tr w:rsidR="00C1079A" w:rsidRPr="00C1079A" w:rsidTr="00C1079A">
        <w:trPr>
          <w:trHeight w:val="20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481"/>
        <w:gridCol w:w="672"/>
        <w:gridCol w:w="581"/>
        <w:gridCol w:w="374"/>
        <w:gridCol w:w="683"/>
      </w:tblGrid>
      <w:tr w:rsidR="00C1079A" w:rsidRPr="00C1079A" w:rsidTr="00C1079A">
        <w:trPr>
          <w:trHeight w:val="243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VIGSAN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271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600,00</w:t>
            </w:r>
          </w:p>
        </w:tc>
      </w:tr>
      <w:tr w:rsidR="00C1079A" w:rsidRPr="00C1079A" w:rsidTr="00C1079A">
        <w:trPr>
          <w:trHeight w:val="171"/>
        </w:trPr>
        <w:tc>
          <w:tcPr>
            <w:tcW w:w="28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3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30"/>
      </w:tblGrid>
      <w:tr w:rsidR="00C1079A" w:rsidRPr="00C1079A" w:rsidTr="00C1079A">
        <w:trPr>
          <w:trHeight w:val="236"/>
        </w:trPr>
        <w:tc>
          <w:tcPr>
            <w:tcW w:w="4120" w:type="dxa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1079A" w:rsidRPr="00C1079A" w:rsidRDefault="00C1079A" w:rsidP="00C1079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584"/>
        <w:gridCol w:w="735"/>
        <w:gridCol w:w="584"/>
        <w:gridCol w:w="720"/>
      </w:tblGrid>
      <w:tr w:rsidR="00C1079A" w:rsidRPr="00C1079A" w:rsidTr="00C1079A">
        <w:trPr>
          <w:trHeight w:val="243"/>
        </w:trPr>
        <w:tc>
          <w:tcPr>
            <w:tcW w:w="2768" w:type="pct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1079A" w:rsidRPr="00C1079A" w:rsidTr="00C1079A">
        <w:trPr>
          <w:trHeight w:val="171"/>
        </w:trPr>
        <w:tc>
          <w:tcPr>
            <w:tcW w:w="27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319004 - Contratacao por Tempo Determinado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425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C1079A" w:rsidRPr="00C1079A" w:rsidTr="00C1079A">
        <w:trPr>
          <w:trHeight w:val="47"/>
        </w:trPr>
        <w:tc>
          <w:tcPr>
            <w:tcW w:w="2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079A" w:rsidRPr="00C1079A" w:rsidRDefault="00C1079A" w:rsidP="00C1079A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1079A" w:rsidRPr="00C1079A" w:rsidTr="00C1079A">
        <w:trPr>
          <w:trHeight w:val="215"/>
        </w:trPr>
        <w:tc>
          <w:tcPr>
            <w:tcW w:w="2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1079A" w:rsidRPr="00C1079A" w:rsidRDefault="00C1079A" w:rsidP="00C1079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16.700,00</w:t>
            </w:r>
          </w:p>
        </w:tc>
      </w:tr>
      <w:tr w:rsidR="00C1079A" w:rsidRPr="00C1079A" w:rsidTr="00C1079A">
        <w:trPr>
          <w:trHeight w:val="20"/>
        </w:trPr>
        <w:tc>
          <w:tcPr>
            <w:tcW w:w="27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C1079A" w:rsidRPr="00C1079A" w:rsidRDefault="00C1079A" w:rsidP="00C1079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1079A" w:rsidRPr="00C1079A" w:rsidRDefault="00C1079A" w:rsidP="00C1079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C1079A" w:rsidRPr="00C1079A" w:rsidRDefault="00C1079A" w:rsidP="00C1079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Helvetica" w:eastAsia="Times New Roman" w:hAnsi="Helvetica" w:cs="Helvetica"/>
          <w:sz w:val="14"/>
          <w:szCs w:val="14"/>
        </w:rPr>
        <w:t>Jacutinga, 25 de fevereiro de 2016.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382"/>
      </w:tblGrid>
      <w:tr w:rsidR="00C1079A" w:rsidRPr="00C1079A" w:rsidTr="00C1079A">
        <w:trPr>
          <w:trHeight w:val="236"/>
        </w:trPr>
        <w:tc>
          <w:tcPr>
            <w:tcW w:w="2290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10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C1079A" w:rsidRPr="00C1079A" w:rsidTr="00C1079A">
        <w:trPr>
          <w:trHeight w:val="340"/>
        </w:trPr>
        <w:tc>
          <w:tcPr>
            <w:tcW w:w="2290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10" w:type="pct"/>
            <w:vAlign w:val="bottom"/>
            <w:hideMark/>
          </w:tcPr>
          <w:p w:rsidR="00C1079A" w:rsidRPr="00C1079A" w:rsidRDefault="00C1079A" w:rsidP="00C1079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79A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134/2016, modalidade Pregão Presencial nº 017/2016, do tipo menor preço por item, para a contratação exclusiva de Microempresas – ME e Empresas de Pequeno Porte – EPP para a aquisição de Equipamento de Limpeza e Mobiliário em Geral, de acordo com o Convênio sob n. 11984.501000/1140-01. O credenciamento e abertura dos envelopes dar-se-á no dia 08.03.2016,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C1079A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C1079A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068/2016, Pregão Presencial N° 009/2016 – Objeto: REGISTRO DE PREÇOS DE PRODUTOS AGRÍCOLAS PARA A SECRETARIA MUNICIPAL DE OBRAS, SERVIÇOS E PLANEJAMENTO URBANO - O Pregoeiro, no uso de suas atribuições legais e em conformidade com o Art. 43 inciso VI da Lei 8.666/93 e suas posteriores alterações, ADJUDICA a presente Licitação ao(s) fornecedor(es) Licitante(s), a(s) empresa(s): 01) AGROPECUARIA BOA SAFRA LTDA,CNPJ nº 41.937.665/0001-03, No valor estimado de R$ 20.400,00(vinte mil e quatrocentos reais); 02) FBA-AGROPECUARIA LTDA - EPP  ,CNPJ nº 04.423.260/0001-20, No valor estimado de R$ 82.900,00(oitenta e dois mil e novecentos reais).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Jacutinga, 08 de Março de 2016.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br/>
      </w:r>
      <w:r w:rsidRPr="00C1079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068/2016, Pregão Presencial N° 009/2016 - Objeto: REGISTRO DE PREÇOS DE PRODUTOS AGRÍCOLAS PARA A SECRETARIA MUNICIPAL DE OBRAS, SERVIÇOS E PLANEJAMENTO URBANO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 01) AGROPECUARIA BOA SAFRA LTDA,CNPJ nº 41.937.665/0001-03, No valor estimado de R$ 20.400,00(vinte mil e quatrocentos reais); 02) FBA-AGROPECUARIA LTDA - EPP  ,CNPJ nº 04.423.260/0001-20, No valor estimado de R$ 82.900,00(oitenta e dois mil e novecentos reais).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Jacutinga, 08 de Março de 2016.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C1079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068/2016 – Pregão Presencial n° 009/2016 - Objeto: REGISTRO DE PREÇOS DE PRODUTOS AGRÍCOLAS PARA A SECRETARIA MUNICIPAL DE OBRAS, SERVIÇOS E PLANEJAMENTO URBANO – da(s) empresa(s): 01) Contrato n° 171/2016, Ata de Registro nº A0012016,AGROPECUARIA BOA SAFRA LTDA,CNPJ nº 41.937.665/0001-03, No valor estimado de R$ 20.400,00(vinte mil e quatrocentos reais); 02) 01) Contrato n° 172/2016, Ata de Registro nº A0022016, FBA-AGROPECUARIA LTDA - EPP  ,CNPJ nº 04.423.260/0001-20, No valor estimado de R$ 82.900,00(oitenta e dois mil e novecentos reais) – Data Ass.: 08.03.2016 - Prazo: 31.12.2016 (Todavia, a Contratada Vinculada ao Prazo de Validade da Ata de Registro de Preços, Para Fins de Contratação que, no Caso, é de Um Ano) – Ficha Orçamentária – (402) 021002 154520006 2.056 339030, (416) 021003 267820006 2.058 339030.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Jacutinga, 08 de Março de 2016.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C1079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1079A" w:rsidRPr="00C1079A" w:rsidRDefault="00C1079A" w:rsidP="00C10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1079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15DF1" w:rsidRPr="00B15DF1" w:rsidRDefault="00B15DF1" w:rsidP="00B15DF1">
      <w:pPr>
        <w:pStyle w:val="NormalWeb"/>
        <w:jc w:val="both"/>
        <w:rPr>
          <w:sz w:val="14"/>
          <w:szCs w:val="14"/>
        </w:rPr>
      </w:pPr>
    </w:p>
    <w:p w:rsidR="009D3AF4" w:rsidRDefault="00D66CF8" w:rsidP="00D66CF8">
      <w:pPr>
        <w:pStyle w:val="NormalWeb"/>
        <w:jc w:val="both"/>
        <w:rPr>
          <w:sz w:val="14"/>
          <w:szCs w:val="14"/>
        </w:rPr>
      </w:pPr>
      <w:r w:rsidRPr="00D66CF8">
        <w:rPr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27" w:rsidRDefault="00046A27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B6" w:rsidRDefault="003363B6" w:rsidP="008C3616">
      <w:pPr>
        <w:spacing w:after="0" w:line="240" w:lineRule="auto"/>
      </w:pPr>
      <w:r>
        <w:separator/>
      </w:r>
    </w:p>
  </w:endnote>
  <w:endnote w:type="continuationSeparator" w:id="0">
    <w:p w:rsidR="003363B6" w:rsidRDefault="003363B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F0389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F0389D">
              <w:rPr>
                <w:b/>
                <w:noProof/>
              </w:rPr>
              <w:t>5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B6" w:rsidRDefault="003363B6" w:rsidP="008C3616">
      <w:pPr>
        <w:spacing w:after="0" w:line="240" w:lineRule="auto"/>
      </w:pPr>
      <w:r>
        <w:separator/>
      </w:r>
    </w:p>
  </w:footnote>
  <w:footnote w:type="continuationSeparator" w:id="0">
    <w:p w:rsidR="003363B6" w:rsidRDefault="003363B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1A1B758" wp14:editId="54038123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46A27">
      <w:rPr>
        <w:rFonts w:ascii="Arial Narrow" w:hAnsi="Arial Narrow"/>
        <w:sz w:val="16"/>
        <w:szCs w:val="16"/>
      </w:rPr>
      <w:t>9</w:t>
    </w:r>
    <w:r w:rsidR="00E7126C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432EA">
      <w:rPr>
        <w:rFonts w:ascii="Arial Narrow" w:hAnsi="Arial Narrow"/>
        <w:sz w:val="16"/>
        <w:szCs w:val="16"/>
      </w:rPr>
      <w:t>0</w:t>
    </w:r>
    <w:r w:rsidR="00E7126C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055T0TD7StYlZtj1XeBTBaaD5H4=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dUNVxpeVWQ9c0Jv7suSVv4VjloQ=</DigestValue>
    </Reference>
  </SignedInfo>
  <SignatureValue>jV76DvSlj7yyR9+JHNhaR089MtH8E+MP1nyrDpHoOWm4KyIzN4rQT5wGuZGbc1jOAogM9pqUKMsX
7ZG/ytjaFVqfKlVH6De8TR+WweaJbRjfi4ean/Ro1JAToVQQ+ZuWf9ioV3tyw6aZUDwzKJA1bnvq
hc61EJARFFSmvwkxMzYeLdJtDfXylIKr0FRbXlSdu6Hu87HvBYnZ1O5lTSjfUpFz2Weqv3jsDOQz
rYG/dXvcRZhI1KJwsK/+aqS7UcORjJXFjpmNRwL/8Tz1aLX617h4IN7fAKncXnQXpJP7y6KhICgY
ezppBl9dw9XkR6UU+TaH2ZDO3vzkM8YIrnUQxw==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ZPExcUizwRk4UtLbQzUGGN+srgQ=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CM2hVQCuMhOOrcqqhwkc9Fvwy5I=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98yRa9O5M8O4DtuLIuR1llF14Ns=</DigestValue>
      </Reference>
      <Reference URI="/word/document.xml?ContentType=application/vnd.openxmlformats-officedocument.wordprocessingml.document.main+xml">
        <DigestMethod Algorithm="http://www.w3.org/2000/09/xmldsig#sha1"/>
        <DigestValue>BRNZLhPSxUwfhRCOZxJgfwADdKc=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5fxqr3oL2unfCTane/oowotfm8c=</DigestValue>
      </Reference>
      <Reference URI="/word/footer1.xml?ContentType=application/vnd.openxmlformats-officedocument.wordprocessingml.footer+xml">
        <DigestMethod Algorithm="http://www.w3.org/2000/09/xmldsig#sha1"/>
        <DigestValue>9ENWlMRFjzJlq6yEcsrhHWEb6gs=</DigestValue>
      </Reference>
      <Reference URI="/word/footnotes.xml?ContentType=application/vnd.openxmlformats-officedocument.wordprocessingml.footnotes+xml">
        <DigestMethod Algorithm="http://www.w3.org/2000/09/xmldsig#sha1"/>
        <DigestValue>yVVlKhBwsDmX7LxIPlWMi5pWbug=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2016-03-08T19:07:31Z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2016-03-08T19:07:31Z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25E-7BB3-409C-A77D-BF5CB5A4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2538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2016-03-08T19:07:00Z</dcterms:created>
  <dcterms:modified xsi:type="dcterms:W3CDTF">2016-03-08T19:07:00Z</dcterms:modified>
</cp:coreProperties>
</file>