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E0C1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7150E3" w:rsidRDefault="007150E3" w:rsidP="00E47655">
      <w:pPr>
        <w:pStyle w:val="SemEspaamento"/>
      </w:pPr>
    </w:p>
    <w:p w:rsidR="000D7CFE" w:rsidRDefault="000D7CFE" w:rsidP="000D7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0D7CFE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2.778 de 26 de outubro 2015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“Instaura Processo Administrativo Disciplinar – PAD e estabelece outras responsabilidades”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NOÉ FRANCISCO RODRIGUES, Prefeito Municipal de Jacutinga, Estado de Minas Gerais, no uso de suas atribuições legais, em conformidade com a Lei Complementar nº 74/2009 e Lei Complementar nº 33/2004: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 xml:space="preserve">Considerando: o teor do ofício n° 047/2015, datado de 22 de outubro de 2015, subscrito pelo Secretário Municipal de Educação Sr.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de Almeida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Cascelli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, que imputa a servidora Keller Cristina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Matile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dos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Santos Felisberto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– Monitora lotada na Creche Municipal “Maria José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Legatti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Rodrigues”, conduta de agressão envolvendo menores; 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Considerando: que o referido ofício cita nominalmente as crianças que, supostamente, foram vítimas das agressões;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 xml:space="preserve">Considerando: os documentos acostados ao referido ofício, quais sejam: Medida de Proteção aplicada pelo Conselho Tutelar de Jacutinga, relatório subscrito por servidores municipais lotados na creche “Maria José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Legatti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Rodrigues”, Boletim de Ocorrência registrado junto a Polícia Civil n° M2378-2015-0004672;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Considerando: o rol de testemunhas arroladas no referido ofício;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Considerando: que o fato relatado, encontra-se, em tese, com tipicidade nos artigos 142 e 157 da Lei Complementar 33/2004 – Estatuto dos Servidores Públicos Municipais;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    R E S O L V E: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Artigo 1º. Fica instaurado Processo Administrativo Disciplinar em face da Servidora KELLER CRISTINA MATILE DOS SANTOS FELISBERTO.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Artigo 2º. Fica constituída a Comissão de Inquérito composta dos seguintes membros: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I – ANALICE MARCACINI - Professora de Educação Básica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II – JOSIANA VAZ – Monitora de Educação Infantil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III – ANA CRISTINA DANIEL - Monitora de Educação Infantil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   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Artigo 3º. A Comissão de Inquérito poderá solicitar a presença da Assessoria Jurídica do Município para acompanhamento e emissão de pareceres durante a realização dos trabalhos.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Artigo 4º. O Processo Administrativo deverá ser concluído dentro do prazo de 30 (trinta) dias, a contar da publicação da presente Portaria, podendo ser prorrogado por igual período, caso exigirem as circunstâncias, ou a realização de diligências.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Artigo 5º. Esta Portaria entra em vigor na data da sua publicação.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Artigo 6º Revogam-se as disposições em contrario.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   Prefeitura Municipal de Jacutinga, 26 de outubro de 2015.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NOÉ FRANCISCO RODRIGUES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>            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EDUARDO BORTOLOTO FILHO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</w: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Departamento de Licitações, Contratos e </w:t>
      </w:r>
      <w:proofErr w:type="gramStart"/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Convênios</w:t>
      </w:r>
      <w:proofErr w:type="gramEnd"/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</w: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PUBLICAÇÃO DE AVISO DE LICITAÇÃO DESERTA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 – MG. Aviso de Licitação Deserta. Processo  Licitatório nº 574/2015, Pregão nº 088/2015 - Objeto: REGISTRO DE PREÇOS DE SERVIÇOS DE MANUTENÇÃO DE EQUIPAMENTOS DE ANÁLISE DA ESTAÇÃO DE TRATAMENTO DE ÁGUA, PARA A SECRETARIA MUNICIPAL DE OBRAS, SERVIÇOS E PLANEJAMENTO URBANO.  Despacho da Ata: “Tendo em vista o resultado noticiado pelo Ilmo.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Sr.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Pregoeiro Municipal, determino o arquivamento do presente processo licitatório face à deserção, bem como seja  determinada a abertura de novo processo licitatório para o objeto declinado”. Data: 19.10.2015. NOÉ FRANCISCO RODRIGUES – PREFEITO MUNICIPAL. Praça dos Andradas, s/n, Jacutinga - MG, CEP 37590-000. Tel. (35) 3443-1022.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</w: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Distrato do convênio n. 02/15.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Concedente: Prefeitura Municipal de Jacutinga – Convenente: Associação de Pais e Amigos dos Excepcionais de Jacutinga - APAE. Objeto: Subvenção Social para atender as reais necessidades das pessoas com deficiência, promovendo a defesa de seus direitos e o apoio às famílias, através do acesso digno ao atendimento especializado nas áreas da educação, saúde, assistência social, trabalho, cultura e lazer. Fundamentação Legal: Rescisão amigável, nos termos do art. 79, II, da Lei Federal n. 8.666/93. Data: 03/11/15. Noé Francisco Rodrigues – Prefeito Municipal.   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Distrato do convênio n. 03/15.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Concedente: Prefeitura Municipal de Jacutinga – Convenente: Convenente: Associação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de Proteção à Criança. Objeto: Subvenção Social para atender o custeio do serviço de atendimento e assistência social à criança e ao adolescente, conforme estatuto da Associação. Fundamentação Legal: Rescisão amigável, nos termos do art. 79, II, da Lei Federal n. 8.666/93. Data: 03/11/15. Noé Francisco Rodrigues – Prefeito Municipal.   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</w: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10/15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 - Convenente: Associação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Jacutinguense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de Proteção à Criança - AJPC – 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Objeto: O presente convênio tem por objetivo a Cooperação Técnica-Financeira entre os partícipes, para atendimento, em caráter complementar, de alunos da educação fundamental no município de Jacutinga – Valor: R$ 146.000,00 (Cento e quarenta e seis mil reais) – Classificação Orçamentária nº (462) 0211040824300000002335043.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: 03/11/2015 – Vigência: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(dois) meses. Noé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Fancisco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Rodrigues – Prefeito Municipal. 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  </w:t>
      </w:r>
      <w:proofErr w:type="gramEnd"/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          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b/>
          <w:bCs/>
          <w:sz w:val="14"/>
          <w:szCs w:val="14"/>
        </w:rPr>
        <w:t>Convênio n. 11/15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– Concedente: Prefeitura Municipal de Jacutinga - Convenente: Associação de Pais e Amigos dos Excepcionais de Jacutinga - APAE. – Objeto: O presente convênio tem por objetivo a Cooperação Técnica-Financeira entre os partícipes, para atendimento, em caráter complementar, de alunos da educação especial no município de Jacutinga – Valor: R$ 51.775,20 (Cinquenta e um mil setecentos e setenta e cinco reais e vinte centavos) – Classificação Orçamentária nº (461) 0211040824200000003335043.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Ass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: 03/11/2015 – Vigência: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2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(dois) meses. Noé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Fancisco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Rodrigues – Prefeito Municipal.             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  </w:t>
      </w:r>
      <w:proofErr w:type="gramEnd"/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b/>
          <w:sz w:val="14"/>
          <w:szCs w:val="14"/>
        </w:rPr>
        <w:t>EXTRATO DE PUBLICAÇÃO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645/2015 – PREGÃO PRESENCIAL N° 095/2015 - OBJETO: REGISTRO DE PREÇOS PARA AQUISIÇÃO DE PEÇAS AUTOMOTIVAS NOVAS ORIGINAIS OU GENUÍNAS PARA OS VEÍCULOS LEVES DA FROTA MUNICIPAL DA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DA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PREFEITURA MUNICIPAL DE JACUTINGA, ATRAVÉS DA TABELA VW LEVE - 01) CONTRATO N° 525/2015 ATA DE REGISTRO Nº A1252015 da empresa MINAS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DE JACUTINGA LTDA ME,CNPJ nº 03.097.442/0001-96,No valor estimado de R$ 150.00,00,00(cento e cinquenta mil reais). - PRAZO: 31.12.2015 (TODAVIA, A CONTRATADA VINCULADA AO PRAZO DE VALIDADE DA ATA DE REGISTRO DE PREÇOS, PARA FINS DE CONTRATAÇÃO QUE, NO CASO, É DE UM ANO) – ASS.: 30.10.2015 – FICHA ORÇAMENTÁRIA -  (83) - 020402 041220001 2.010 339030- NOÉ FRANCISCO RODRIGUES – PREFEITO MUNICIPAL.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b/>
          <w:sz w:val="14"/>
          <w:szCs w:val="14"/>
        </w:rPr>
        <w:t>ATA DE REGISTRO DE PREÇOS Nº A1252015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PROCESSO LICITATÓRIO Nº 645/2015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PREGÃO PRESENCIAL Nº95/2015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REGISTRO DE PREÇOS Nº 79/2015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lastRenderedPageBreak/>
        <w:t>Aos dias trinta do mês de outubro  do ano de dois mil e quinze, na sala de reunião d</w:t>
      </w:r>
      <w:bookmarkStart w:id="0" w:name="_GoBack"/>
      <w:bookmarkEnd w:id="0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a Comissão Permanente de Licitações da Prefeitura Municipal de Jacutinga, Estado de Minas Gerais, localizada na Praça dos Andradas, s/n, o Município de Jacutinga e a empresa Minas Auto Peças de Jacutinga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Ltda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ME, cadastrada com o CNPJ nº 03.097.442/0001-96, situada a Rua Clemente </w:t>
      </w:r>
      <w:proofErr w:type="spellStart"/>
      <w:r w:rsidRPr="00DE6516">
        <w:rPr>
          <w:rFonts w:ascii="Times New Roman" w:eastAsia="Times New Roman" w:hAnsi="Times New Roman" w:cs="Times New Roman"/>
          <w:sz w:val="14"/>
          <w:szCs w:val="14"/>
        </w:rPr>
        <w:t>Cataldi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nº 540, centro na cidade de Jacutinga estado de Minas Gerais, a seguir denominada CONTRATADA, neste ato representada por Mauro Celso </w:t>
      </w:r>
      <w:proofErr w:type="spellStart"/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Moreira,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>portador</w:t>
      </w:r>
      <w:proofErr w:type="spell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do CPF nº 187.170.748-00, acordam proceder, nos termos do Decreto nº3.555 de 08/08/2000 e alterações posteriores, Decreto nº 1.670, de  07/01/2005, que institui o Registro de Preços, ao registro de preços referente ao(s) item(s) abaixo discriminado(s), com seu respectivo desconto sobre as tabelas.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78"/>
        <w:gridCol w:w="1148"/>
        <w:gridCol w:w="845"/>
        <w:gridCol w:w="768"/>
        <w:gridCol w:w="833"/>
      </w:tblGrid>
      <w:tr w:rsidR="00DE6516" w:rsidRPr="00DE6516" w:rsidTr="00DE6516">
        <w:trPr>
          <w:trHeight w:val="552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ITEM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CODIGO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ind w:left="29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DISCRIMINACAO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DESCONTO PERCENTUAL SOBRE</w:t>
            </w:r>
          </w:p>
          <w:p w:rsidR="00DE6516" w:rsidRPr="00DE6516" w:rsidRDefault="00DE6516" w:rsidP="00DE6516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OS ITENS DE CADA TABELA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VALOR DESCONTO POR EXTENSO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MARCA</w:t>
            </w:r>
          </w:p>
        </w:tc>
      </w:tr>
      <w:tr w:rsidR="00DE6516" w:rsidRPr="00DE6516" w:rsidTr="00DE6516">
        <w:trPr>
          <w:trHeight w:val="425"/>
        </w:trPr>
        <w:tc>
          <w:tcPr>
            <w:tcW w:w="4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24239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TABELA GENUINAS VW LEVE (VEICULOS LEVES)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46 %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QUARENTA E SEIS POR CENTO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16" w:rsidRPr="00DE6516" w:rsidRDefault="00DE6516" w:rsidP="00DE6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6516">
              <w:rPr>
                <w:rFonts w:ascii="Tahoma" w:eastAsia="Times New Roman" w:hAnsi="Tahoma" w:cs="Tahoma"/>
                <w:sz w:val="14"/>
                <w:szCs w:val="14"/>
              </w:rPr>
              <w:t>WOLKSVAGEN</w:t>
            </w:r>
          </w:p>
        </w:tc>
      </w:tr>
    </w:tbl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Fica declarado que o preço registrado na presente Ata é válido até 30/10/2016 Nada mais havendo a ser declarado, foi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Jacutinga, 30 de outubro de 2015.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MINAS </w:t>
      </w:r>
      <w:proofErr w:type="gramStart"/>
      <w:r w:rsidRPr="00DE6516">
        <w:rPr>
          <w:rFonts w:ascii="Times New Roman" w:eastAsia="Times New Roman" w:hAnsi="Times New Roman" w:cs="Times New Roman"/>
          <w:sz w:val="14"/>
          <w:szCs w:val="14"/>
        </w:rPr>
        <w:t>AUTO PEÇAS</w:t>
      </w:r>
      <w:proofErr w:type="gramEnd"/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 DE JACUTINGA LTDA ME 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CNPJ Nº 03.097.442/0001-96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TESTEMUNHA</w:t>
      </w:r>
    </w:p>
    <w:p w:rsidR="00DE6516" w:rsidRPr="00DE6516" w:rsidRDefault="00DE6516" w:rsidP="00DE6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 xml:space="preserve">ELIZABETH CRISTIANE RUBIM </w:t>
      </w:r>
      <w:r w:rsidRPr="00DE6516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0D7CFE" w:rsidRPr="000D7CFE" w:rsidRDefault="00DE6516" w:rsidP="000D7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E6516">
        <w:rPr>
          <w:rFonts w:ascii="Times New Roman" w:eastAsia="Times New Roman" w:hAnsi="Times New Roman" w:cs="Times New Roman"/>
          <w:sz w:val="14"/>
          <w:szCs w:val="14"/>
        </w:rPr>
        <w:t> </w:t>
      </w:r>
      <w:r w:rsidR="000D7CFE" w:rsidRPr="000D7CF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0D7CFE" w:rsidRDefault="000D7CFE" w:rsidP="00E47655">
      <w:pPr>
        <w:pStyle w:val="SemEspaamento"/>
        <w:sectPr w:rsidR="000D7CFE" w:rsidSect="000D7CFE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F235E" w:rsidRDefault="00FF235E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C51F20" w:rsidRDefault="00C51F20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D1" w:rsidRDefault="00DD58D1" w:rsidP="008C3616">
      <w:pPr>
        <w:spacing w:after="0" w:line="240" w:lineRule="auto"/>
      </w:pPr>
      <w:r>
        <w:separator/>
      </w:r>
    </w:p>
  </w:endnote>
  <w:endnote w:type="continuationSeparator" w:id="0">
    <w:p w:rsidR="00DD58D1" w:rsidRDefault="00DD58D1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DE6516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DE6516">
              <w:rPr>
                <w:b/>
                <w:noProof/>
              </w:rPr>
              <w:t>3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D1" w:rsidRDefault="00DD58D1" w:rsidP="008C3616">
      <w:pPr>
        <w:spacing w:after="0" w:line="240" w:lineRule="auto"/>
      </w:pPr>
      <w:r>
        <w:separator/>
      </w:r>
    </w:p>
  </w:footnote>
  <w:footnote w:type="continuationSeparator" w:id="0">
    <w:p w:rsidR="00DD58D1" w:rsidRDefault="00DD58D1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35AD820F" wp14:editId="5C633B4F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A34CD4">
      <w:rPr>
        <w:rFonts w:ascii="Arial Narrow" w:hAnsi="Arial Narrow"/>
        <w:sz w:val="16"/>
        <w:szCs w:val="16"/>
      </w:rPr>
      <w:t>1</w:t>
    </w:r>
    <w:r w:rsidR="00F24824"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F24824">
      <w:rPr>
        <w:rFonts w:ascii="Arial Narrow" w:hAnsi="Arial Narrow"/>
        <w:sz w:val="16"/>
        <w:szCs w:val="16"/>
      </w:rPr>
      <w:t>03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3CF6"/>
    <w:rsid w:val="0025460C"/>
    <w:rsid w:val="0025787E"/>
    <w:rsid w:val="00257962"/>
    <w:rsid w:val="00260C8E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27EB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2951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46603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368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7F55"/>
    <w:rsid w:val="00DD2363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Uxerb1aZAiHg0kYE8YySPzLqfkg=</DigestValue>
    </Reference>
    <Reference URI="#idOfficeObject" Type="http://www.w3.org/2000/09/xmldsig#Object">
      <DigestMethod Algorithm="http://www.w3.org/2000/09/xmldsig#sha1"/>
      <DigestValue>ENDZGJQ/ZiMTEbeOXCnVfsPoCcY=</DigestValue>
    </Reference>
  </SignedInfo>
  <SignatureValue>
    brDxs8gudH0GB80cUrZFUZEWA3zPHnbAsiX409ay0Et+OQRTVlsMLfNXvbD2Po3p2iQBOMs6
    xNkiNlQ3OWRYhSwnck3vwHTOnFOThT/y4eNjbQhJ1AGLUSWMMs2e2oUZxpQRPFJBVGJwkC35
    p6dBB3SIiIVN876B1CqEJjTfTh+IbfkP17jCjgmoQfjzaWM/eYkH9TnXsWmqubNJFo2IuV53
    ZtzqnxHko/ExPWYnC+TJTTn+S9qOb88+vUlQeNAW9bvM2/nMw/aLW1qMHuZnnhBvIrW5INpn
    oEQeLSjICY3qQi6rAen8ub6O6BcmNPAYxn0tpDKzYGlWxXN/bDBfWg==
  </SignatureValue>
  <KeyInfo>
    <KeyValue>
      <RSAKeyValue>
        <Modulus>
            j5X6dh7W5Qz3H2HFhPOA2sNZC1f1DSGMq9fUflbmycI5IZUrwDz0DVZYelY8AFyrarC805Hl
            9g3csG+Y5tsBUAyNFTN7eYqgDNIGx0q1ySA3cOUCN1Vi/zKnR5w1/NhyqaKfAEEl/3FUxl41
            QKwBpW8koZacWXC7tIufr0G5GYcdZJOnpjGha0QbMjUYs058KEb2m+yl3oVQhsewB1TlmI+L
            9Ncu5IJ0j4mYJ+JmicLiQpf+LPIpI3CuamZPH+KA8SZLiYCPB9nxWFGWKBZ6+0MSYpFfa+Ua
            OXpSx6WlngVCeryhfH0eeXswYMhfBnKT5n279jM8BDm1XzjkTflFyQ==
          </Modulus>
        <Exponent>AQAB</Exponent>
      </RSAKeyValue>
    </KeyValue>
    <X509Data>
      <X509Certificate>
          MIIIQTCCBimgAwIBAgIIVIa9GInp9M4wDQYJKoZIhvcNAQELBQAwdTELMAkGA1UEBhMCQlIx
          EzARBgNVBAoTCklDUC1CcmFzaWwxNjA0BgNVBAsTLVNlY3JldGFyaWEgZGEgUmVjZWl0YSBG
          ZWRlcmFsIGRvIEJyYXNpbCAtIFJGQjEZMBcGA1UEAxMQQUMgQk9BIFZJU1RBIFJGQjAeFw0x
          NTA5MjUxNDU4MjdaFw0xNjA5MjQxNDU4MjdaMIHXMQswCQYDVQQGEwJCUjELMAkGA1UECBMC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ggEKAoIBAQCPlfp2HtblDPcfYcWE84Daw1kLV/UNIYyr19R+VubJwjkhlSvAPPQNVlh6VjwA
          XKtqsLzTkeX2Ddywb5jm2wFQDI0VM3t5iqAM0gbHSrXJIDdw5QI3VWL/MqdHnDX82HKpop8A
          QSX/cVTGXjVArAGlbyShlpxZcLu0i5+vQbkZhx1kk6emMaFrRBsyNRizTnwoRvab7KXehVCG
          x7AHVOWYj4v01y7kgnSPiZgn4maJwuJCl/4s8ikjcK5qZk8f4oDxJkuJgI8H2fFYUZYoFnr7
          QxJikV9r5Ro5elLHpaWeBUJ6vKF8fR55ezBgyF8GcpPmfbv2MzwEObVfOORN+UXJAgMBAAGj
          ggNwMIIDbDCBpwYIKwYBBQUHAQEEgZowgZcwYQYIKwYBBQUHMAKGVWh0dHA6Ly9pY3AtYnJh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VR0PAQH/BAQDAgXgMB0GA1UdJQQWMBQGCCsGAQUFBwMCBggrBgEFBQcDBDCBvQYDVR0RBIG1
          MIGygR50cmlidXRhY2FvLmphY3V0aW5nYUBnbWFpbC5jb22gOAYFYEwBAwSgLwQtMjcwNjE5
          NDcxMjE2OTgzODYwMDAwMDAwMDAwMDAwMDAwMDAwMDAwMDAwMDAwoCIGBWBMAQMCoBkEF05P
          RSBGUkFOQ0lTQ08gUk9EUklHVUVToBkGBWBMAQMDoBAEDjE3OTE0MTI4MDAwMTYzoBcGBWBM
          AQMHoA4EDDAwMDAwMDAwMDAwMDANBgkqhkiG9w0BAQsFAAOCAgEARBiYGXaNsr8yJibAWYy7
          0/0DnEVy8D2fUHZLek3K4KHdt6lOdpvxA7+jqso2beGZ5TDgR9nU6SkNVD9hKH8jNpUWOOAZ
          x0viTnj5ovzPLfJ35NItbNNhYkEI/AolH6OMtSoMb8bntWDQhmFaZ+D34s64zNxsAPA3lriK
          HT5/OAR+0QJE2eDBvq2A8Q8pNShVxqonH5sM/BDO0Awnx/8yiajr6qp9y+eza9ufAZb4hNxa
          Kxka7RlCMYCmqIlqBzO/x6IZpWqITs9O4KXCWUzdWdaLlstCB8KRDTEx2tM3QiQUqD3zoYoA
          5LktHY7fZocVei0HIUiu1ni/Pz8l9Y7buAZlImVWJw9MRg2Lp7B0CGsusroyk/Gpd+DRaha9
          6Iq5hU4s0BTwTikkjs7SlPdF+zJuWkCtLufFzKOWHHd458kHfqRasThxqLmm7Sh7O3vh2lZe
          zFI6/JCffljRDEwFcogdDdOmHtS9GLZVkA1NGlS5f7sbV3oTKopVh5koNKhTKW/bjomsT+zC
          zLsryCs832DVOvHgsDAe3un6ptI3pSlntSBkJ70xZrQKHCV428UoJzakRAirqBsrv2QV92rF
          78rIApVSikRgFI1d2HJ+81RtP508nNV4XycOWXPUPFWKgDCrMfq5GMFg6NJCz30nLGm37KOD
          cXLmuixO5WE6Luc=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NffNjbBnvpIgP+L6fZei6t5c1K8=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UiYOD3ehDzJ3lGOXWW+7eVa/ytg=</DigestValue>
      </Reference>
      <Reference URI="/word/endnotes.xml?ContentType=application/vnd.openxmlformats-officedocument.wordprocessingml.endnotes+xml">
        <DigestMethod Algorithm="http://www.w3.org/2000/09/xmldsig#sha1"/>
        <DigestValue>EuKGB5jIKxdNjMwe9qjiCWvuu+Q=</DigestValue>
      </Reference>
      <Reference URI="/word/fontTable.xml?ContentType=application/vnd.openxmlformats-officedocument.wordprocessingml.fontTable+xml">
        <DigestMethod Algorithm="http://www.w3.org/2000/09/xmldsig#sha1"/>
        <DigestValue>iBYHFjN8nm9jIdL0OJnhfrmYndA=</DigestValue>
      </Reference>
      <Reference URI="/word/footer1.xml?ContentType=application/vnd.openxmlformats-officedocument.wordprocessingml.footer+xml">
        <DigestMethod Algorithm="http://www.w3.org/2000/09/xmldsig#sha1"/>
        <DigestValue>WZScF5FpA7mt6NP9ggEObCOwAc4=</DigestValue>
      </Reference>
      <Reference URI="/word/footnotes.xml?ContentType=application/vnd.openxmlformats-officedocument.wordprocessingml.footnotes+xml">
        <DigestMethod Algorithm="http://www.w3.org/2000/09/xmldsig#sha1"/>
        <DigestValue>xDHpj6DG/bV83aHXs+MlbPSxXfg=</DigestValue>
      </Reference>
      <Reference URI="/word/header1.xml?ContentType=application/vnd.openxmlformats-officedocument.wordprocessingml.header+xml">
        <DigestMethod Algorithm="http://www.w3.org/2000/09/xmldsig#sha1"/>
        <DigestValue>Giq/XUnF55bLAeFtmv9l5jfrATk=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settings.xml?ContentType=application/vnd.openxmlformats-officedocument.wordprocessingml.settings+xml">
        <DigestMethod Algorithm="http://www.w3.org/2000/09/xmldsig#sha1"/>
        <DigestValue>ao7xxbScSLDc/oN/PcQ2qG6/ncE=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SZaswuygh6fJbU5DE3JKM2ClGy0=</DigestValue>
      </Reference>
    </Manifest>
    <SignatureProperties>
      <SignatureProperty Id="idSignatureTime" Target="#idPackageSignature">
        <mdssi:SignatureTime>
          <mdssi:Format>YYYY-MM-DDThh:mm:ssTZD</mdssi:Format>
          <mdssi:Value>2015-11-03T18:27:02Z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BA12-4EF2-416C-8835-23862191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2015-11-03T17:52:00Z</dcterms:created>
  <dcterms:modified xsi:type="dcterms:W3CDTF">2015-11-03T18:17:00Z</dcterms:modified>
</cp:coreProperties>
</file>