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D E C R E T O   Nº 3727/15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DECRETA  PONTO FACULTATIVO MUNICIPAL.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O Prefeito Municipal de Jacutinga, Estado de Minas Gerais, usando das atribuições  que lhe são conferidas, considerando os costumes e as tradições do Município;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            D E C R E T A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    Art. 1º- Fica Decretado  PONTO FACULTATIVO no dia 02 de Abril de 2015(Quinta Feira) no Município de Jacutinga, em virtude da realização das festividades da Semana Santa.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    Art.2º Os servidores que forem solicitados para trabalhar, terão o dia compensado  em data a ser designada pelo Executivo Municipal.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    Art. 3º- Revogam-se as disposições em contrário.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PREFEITURA MUNICIPAL DE JACUTINGA, 26 DE MARÇO DE 2015.</w:t>
      </w:r>
    </w:p>
    <w:p w:rsidR="00273C11" w:rsidRPr="00273C11" w:rsidRDefault="00273C11" w:rsidP="0027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NOÉ FRANCISCO RODRIGUES             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273C11" w:rsidRPr="00273C11" w:rsidRDefault="00273C11" w:rsidP="0027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273C11" w:rsidRPr="00273C11" w:rsidRDefault="00273C11" w:rsidP="0027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EB0B7C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</w: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  3.749/2015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“Regulamenta o artigo 17 da Lei Municipal nº 108/2014 que institui a Lei Geral Municipal da Microempresa e Empresa de Pequeno Porte e dá outras providências”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O PREFEITO MUNICIPAL DE JACUTINGA, NOÉ FRANCISCO RODRIGUES, no uso de suas atribuições legais com fundamento no art. 89 da Lei Orgânica Municipal, e;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Considerando a necessidade de regulamentação do artigo 17 da Lei Municipal nº 108 de 09 de Abril de 2014.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lastRenderedPageBreak/>
        <w:t>DECRETA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Art. 1º Este Decreto regulamenta o artigo 17 da Lei Municipal nº 108 de 09 de abril de 2014, que institui a Lei Geral da Microempresa e Empresa de Pequeno Porte.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Art. 2º Ficam definidas como atividades de alto risco, sobre as quais se exigirão vistorias prévias, as atividades empresariais constantes das listagens anexas da Resolução CGSIM nº 22, de junho de 2010 e da Resolução do CGSIM nº 24, de 10 de maio de 2011, e suas futuras alterações, conforme Anexos I e II deste decreto.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Art. 3º Este Decreto entra em vigor na data de sua publicação.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Art. 4º Revogam-se as disposições contrárias.</w:t>
      </w:r>
    </w:p>
    <w:p w:rsidR="00273C11" w:rsidRPr="00273C11" w:rsidRDefault="00273C11" w:rsidP="0027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PREFEITURA MUNICIPAL DE JACUTINGA, 11 de Maio de 2015.</w:t>
      </w:r>
    </w:p>
    <w:p w:rsidR="00273C11" w:rsidRPr="00273C11" w:rsidRDefault="00273C11" w:rsidP="0027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273C11" w:rsidRPr="00273C11" w:rsidRDefault="00273C11" w:rsidP="00270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Secretário Municipal de Administração, Finanças, Planejamento e Orçamento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caps/>
          <w:color w:val="222222"/>
          <w:sz w:val="14"/>
          <w:szCs w:val="14"/>
        </w:rPr>
        <w:t xml:space="preserve">ANEXO I a que se refere o </w:t>
      </w:r>
      <w:r w:rsidRPr="00273C11">
        <w:rPr>
          <w:rFonts w:ascii="Times New Roman" w:eastAsia="Times New Roman" w:hAnsi="Times New Roman" w:cs="Times New Roman"/>
          <w:b/>
          <w:bCs/>
          <w:caps/>
          <w:sz w:val="14"/>
          <w:szCs w:val="14"/>
        </w:rPr>
        <w:t>Artigo 2º do Decreto nº 3.749/2015</w:t>
      </w:r>
    </w:p>
    <w:p w:rsidR="00273C11" w:rsidRPr="00273C11" w:rsidRDefault="00273C11" w:rsidP="00273C1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Calibri" w:eastAsia="Times New Roman" w:hAnsi="Calibri" w:cs="Calibri"/>
          <w:sz w:val="14"/>
          <w:szCs w:val="14"/>
        </w:rPr>
        <w:t>ATIVIDADES DE ALTO RISCO - MICROEMPREENDEDOR INDIVIDUAL</w:t>
      </w:r>
    </w:p>
    <w:p w:rsidR="00273C11" w:rsidRPr="00273C11" w:rsidRDefault="00273C11" w:rsidP="00273C1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Calibri" w:eastAsia="Times New Roman" w:hAnsi="Calibri" w:cs="Calibri"/>
          <w:sz w:val="14"/>
          <w:szCs w:val="14"/>
        </w:rPr>
        <w:t>(Redação dada pela Resolução CGSIM nº 24, de 10 de maio de 2011)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828"/>
      </w:tblGrid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CNAE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DESCRIÇÃO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0161-0/01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 de pulverização e controle de pragas agrícolas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1510-6/00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Curtimento e outras preparações de couro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1721-4/00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papel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1742-7/01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fraldas descartáveis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2052-5/00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desinfetantes domissanitários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2061-4/00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sabões e detergentes sintéticos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2062-2/00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produtos de limpeza e polimento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2063-1/00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cosméticos, produtos de perfumaria e de higiene pessoal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2092-4/02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artigos pirotécnicos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3104-</w:t>
            </w: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7/00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 xml:space="preserve">Fabricação de colchões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3812-2/00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Coleta de resíduos perigosos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4771-7/02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produtos farmacêuticos, com manipulação de fórmulas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4784-9/00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gás liqüefeito de petróleo (GLP)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4789-0/05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produtos saneantes domissanitários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4789-0/06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fogos de artifício e artigos pirotécnicos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8122-2/00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Imunização e controle de pragas urbanas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9603-3/04</w:t>
            </w:r>
          </w:p>
        </w:tc>
        <w:tc>
          <w:tcPr>
            <w:tcW w:w="4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funerárias </w:t>
            </w:r>
          </w:p>
        </w:tc>
      </w:tr>
    </w:tbl>
    <w:p w:rsidR="00273C11" w:rsidRPr="00273C11" w:rsidRDefault="00273C11" w:rsidP="00270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caps/>
          <w:color w:val="222222"/>
          <w:sz w:val="14"/>
          <w:szCs w:val="14"/>
        </w:rPr>
        <w:t xml:space="preserve">ANEXO II a que se refere o </w:t>
      </w:r>
      <w:r w:rsidRPr="00273C11">
        <w:rPr>
          <w:rFonts w:ascii="Times New Roman" w:eastAsia="Times New Roman" w:hAnsi="Times New Roman" w:cs="Times New Roman"/>
          <w:b/>
          <w:bCs/>
          <w:caps/>
          <w:sz w:val="14"/>
          <w:szCs w:val="14"/>
        </w:rPr>
        <w:t>Artigo 2º do Decreto nº 3.749/2015</w:t>
      </w:r>
    </w:p>
    <w:p w:rsidR="00273C11" w:rsidRPr="00273C11" w:rsidRDefault="00273C11" w:rsidP="00273C1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Calibri" w:eastAsia="Times New Roman" w:hAnsi="Calibri" w:cs="Calibri"/>
          <w:sz w:val="14"/>
          <w:szCs w:val="14"/>
        </w:rPr>
        <w:t>ATIVIDADES DE ALTO RISCO - EXCETO MICROEMPREENDEDOR INDIVIDUAL</w:t>
      </w:r>
    </w:p>
    <w:p w:rsidR="00273C11" w:rsidRPr="00273C11" w:rsidRDefault="00273C11" w:rsidP="00273C1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Calibri" w:eastAsia="Times New Roman" w:hAnsi="Calibri" w:cs="Calibri"/>
          <w:sz w:val="14"/>
          <w:szCs w:val="14"/>
        </w:rPr>
        <w:t>(Redação dada pela Resolução CGSIM nº 24, de 10 de maio de 2011)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686"/>
      </w:tblGrid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CNAE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DESCRIÇÃO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0161-0/01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 de pulverização e controle de pragas agrícolas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1091-1/01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produtos de panificação industrial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1099-6/07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alimentos dietéticos e complementos alimentares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1122-4/04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bebidas isotônicas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1510-6/00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Curtimento e outras preparações de couro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1531-9/02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Acabamento de calçados de couro sob contrato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1532-7/00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tênis de qualquer material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1533-5/00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calçados de material sintético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1539-4/00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calçados de materiais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1540-8/00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partes para calçados, de qualquer material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1610-2/01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Serrarias com desdobramento de madeira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1610-2/02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Serrarias sem desdobramento de madeira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1621-8/00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madeira laminada e de chapas de madeira compensada, prensada e aglomerada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1622-6/01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casas de madeira pré-fabricadas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1622-6/02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esquadrias de madeira e de peças de madeira para instalações industriais e comerciais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1622-6/99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outros artigos de carpintaria para construção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1623-4/00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artefatos de tanoaria e de embalagens de madeira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1629-3/01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artefatos diversos de madeira, exceto móveis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1629-3/02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artefatos diversos de cortiça, bambu, palha, vime e outros materiais trançados, exceto móveis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1710-9/00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celulose e outras pastas para a fabricação de papel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 xml:space="preserve">1721-4/00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papel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1722-2/00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cartolina e papel-cartão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1731-1/00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embalagens de papel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1732-0/00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embalagens de cartolina e papel-cartão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1733-8/00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chapas e de embalagens de papelão ondulado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1741-9/01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formulários contínuos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1741-9/02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produtos de papel, cartolina, papel-cartão e papelão ondulado para uso comercial e de escritório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1742-7/01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fraldas descartáveis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1742-7/02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absorventes higiênicos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1742-7/99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produtos de papel para uso doméstico e higiênico-sanitário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1749-4/00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Fabricação de produtos de pastas celulósicas, papel, cartolina, papel-cartão e papelão ondulado não especificados anteriormente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1811-3/01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Impressão de jornais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1811-3/02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Impressão de livros, revistas e outras publicações periódicas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1812-1/00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Impressão de material de segurança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1813-0/01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Impressão de material para uso publicitário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1813-0/99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Impressão de material para outros usos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1821-1/00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pré-impressão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1830-0/01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Reprodução de som em qualquer suporte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1830-0/02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Reprodução de vídeo em qualquer suporte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1830-0/03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Reprodução de software em qualquer suporte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1910-1/00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Coquerias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1921-7/00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produtos do refino de petróleo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1922-5/01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Formulação de combustíveis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1922-5/02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Rerrefino de óleos lubrificantes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1922-5/99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outros produtos derivados do petróleo, exceto produtos do refino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1931-4/00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álcool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1932-2/00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biocombustíveis, exceto álcool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2011-8/00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cloro e álcalis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2012-6/00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intermediários para fertilizantes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2013-4/00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adubos e fertilizantes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2014-2/00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gases industriais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2019-3/01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Elaboração de combustíveis nucleares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2019-3/99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outros produtos químicos inorgânicos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2021-5/00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produtos petroquímicos básicos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2022-3/00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intermediários para plastificantes, resinas e fibras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2029-1/00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produtos químicos orgânicos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2031-2/00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resinas termoplásticas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2032-1/00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resinas termofixas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2033-9/00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elastômeros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2040-1/00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fibras artificiais e sintéticas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2051-7/00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defensivos agrícolas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 xml:space="preserve">2052-5/00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desinfestantes domissanitários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2061-4/00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sabões e detergentes sintéticos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2062-2/00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produtos de limpeza e polimento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2063-1/00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cosméticos, produtos de perfumaria e de higiene pessoal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2071-1/00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tintas, vernizes, esmaltes e lacas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2072-0/00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tintas de impressão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2073-8/00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impermeabilizantes, solventes e produtos afins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2091-6/00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adesivos e selantes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2092-4/01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pólvoras, explosivos e detonantes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2092-4/02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artigos pirotécnicos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2092-4/03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fósforos de segurança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2093-2/00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aditivos de uso industrial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2094-1/00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catalisadores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2099-1/01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chapas, filmes, papéis e outros materiais e produtos químicos para fotografia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2099-1/99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outros produtos químicos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2110-6/00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produtos farmoquímicos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2121-1/01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medicamentos alopáticos para uso humano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2121-1/02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medicamentos homeopáticos para uso humano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2121-1/03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medicamentos fitoterápicos para uso humano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2122-0/00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medicamentos para uso veterinário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2123-8/00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preparações farmacêuticas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2211-1/00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pneumáticos e de câmaras-de-ar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2212-9/00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Reforma de pneumáticos usados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2219-6/00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artefatos de borracha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2221-8/00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laminados planos e tubulares de material plástico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2222-6/00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embalagens de material plástico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2223-4/00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tubos e acessórios de material plástico para uso na construção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2229-3/01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artefatos de material plástico para uso pessoal e doméstico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2229-3/02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artefatos de material plástico para usos industriais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2229-3/03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artefatos de material plástico para uso na construção, exceto tubos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2229-3/99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artefatos de material plástico para outros usos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2311-7/00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vidro plano e de segurança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2312-5/00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embalagens de vidro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2320-6/00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cimento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2330-3/01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estruturas pré-moldadas de concreto armado, em série e sob encomenda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2330-3/02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artefatos de cimento para uso na construção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2330-3/03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artefatos de fibrocimento para uso na construção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2330-3/04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casas pré-moldadas de concreto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 xml:space="preserve">2330-3/05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Preparação de massa de concreto e argamassa para construção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2330-3/99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outros artefatos e produtos de concreto, cimento, fibrocimento, gesso e materiais semelhantes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2341-9/00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produtos cerâmicos refratários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2342-7/01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azulejos e pisos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2342-7/02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artefatos de cerâmica e barro cozido para uso na construção, exceto azulejos e pisos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2349-4/01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material sanitário de cerâmica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2349-4/99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produtos cerâmicos não-refratários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2391-5/01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Britamento de pedras, exceto associado à extração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2391-5/02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Aparelhamento de pedras para construção, exceto associado à extração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2391-5/03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Aparelhamento de placas e execução de trabalhos em mármore, granito, ardósia e outras pedras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2392-3/00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cal e gesso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2392-1/02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abrasivos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2399-1/99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outros produtos de minerais não-metálicos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2411-3/00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ferro-gusa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2412-1/00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ferroligas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2421-1/00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semi-acabados de aço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2422-9/01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laminados planos de aço ao carbono, revestidos ou não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2422-9/02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laminados planos de aços especiais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2423-7/01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tubos de aço sem costura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2423-7/02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laminados longos de aço, exceto tubos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2424-5/01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arames de aço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2424-5/02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relaminados, trefilados e perfilados de aço, exceto arames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2431-8/00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tubos de aço com costura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2439-3/00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outros tubos de ferro e aço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2441-5/02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laminados de alumínio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2442-3/00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Metalurgia dos metais preciosos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2443-1/00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Metalurgia do cobre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2449-1/02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laminados de zinco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2449-1/99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Metalurgia de outros metais não-ferrosos e suas ligas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2451-2/00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Fundição de ferro e aço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2452-1/00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Fundição de metais não-ferrosos e suas ligas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2511-0/00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estruturas metálicas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2512-8/00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esquadrias de metal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2513-6/00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obras de caldeiraria pesada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2521-7/00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tanques, reservatórios metálicos e caldeiras para aquecimento central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2522-5/00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caldeiras geradoras de vapor, exceto para aquecimento central e para veículos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2531-4/01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forjados de aço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2531-4/02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forjados de metais não-ferrosos e suas ligas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 xml:space="preserve">2532-2/01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Produção de artefatos estampados de metal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2532-2/02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Metalurgia do pó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2541-1/00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artigos de cutelaria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2542-0/00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artigos de serralheria, exceto esquadrias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2543-8/00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ferramentas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2550-1/01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equipamento bélico pesado, exceto veículos militares de combate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2550-1/02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armas de fogo, outras armas e munições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2591-8/00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embalagens metálicas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2592-6/01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produtos de trefilados de metal padronizados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2592-6/02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produtos de trefilados de metal, exceto padronizados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2593-4/00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artigos de metal para uso doméstico e pessoal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2599-3/01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confecção de armações metálicas para a construção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2599-3/99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outros produtos de metal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2610-8/00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componentes eletrônicos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2621-3/00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equipamentos de informática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2622-1/00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periféricos para equipamentos de informática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2631-1/00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equipamentos transmissores de comunicação,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2632-9/00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aparelhos telefônicos e de outros equipamentos de comunicação,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2640-0/00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aparelhos de recepção, reprodução, gravação e amplificação de áudio e vídeo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2651-5/00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aparelhos e equipamentos de medida, teste e controle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2652-3/00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cronômetros e relógios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2660-4/00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aparelhos eletromédicos e eletroterapêuticos e equipamentos de irradiação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2670-1/01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equipamentos e instrumentos ópticos,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2670-1/02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aparelhos fotográficos e cinematográficos,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2680-9/00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mídias virgens, magnéticas e ópticas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2710-4/01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geradores de corrente contínua e alternada,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2710-4/02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transformadores, indutores, conversores, sincronizadores e semelhantes,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2710-4/03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motores elétricos,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2721-0/00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pilhas, baterias e acumuladores elétricos, exceto para veículos automotores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2722-8/01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baterias e acumuladores para veículos automotores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2722-8/02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Recondicionamento de baterias e acumuladores para veículos automotores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2731-7/00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aparelhos e equipamentos para distribuição e controle de energia elétrica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2732-5/00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material elétrico para instalações em circuito de consumo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2733-3/00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fios, cabos e condutores elétricos isolados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 xml:space="preserve">2740-6/01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lâmpadas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2740-6/02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luminárias e outros equipamentos de iluminação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2751-1/00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fogões, refrigeradores e máquinas de lavar e secar para uso doméstico,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2759-7/01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aparelhos elétricos de uso pessoal,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2759-7/99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outros aparelhos eletrodomésticos não especificados anteriormente,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2790-2/01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eletrodos, contatos e outros artigos de carvão e grafita para uso elétrico, eletroímãs e isoladores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2790-2/02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equipamentos para sinalização e alarme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2790-2/99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outros equipamentos e aparelhos elétricos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2811-9/00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motores e turbinas, peças e acessórios, exceto para aviões e veículos rodoviários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2812-7/00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equipamentos hidráulicos e pneumáticos, peças e acessórios, exceto válvulas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2813-5/00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válvulas, registros e dispositivos semelhantes,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2814-3/01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compressores para uso industrial,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2814-3/02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compressores para uso não-industrial,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2815-1/01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rolamentos para fins industriais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2815-1/02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equipamentos de transmissão para fins industriais, exceto rolamentos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2821-6/01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Fabricação de fornos industriais, aparelhos e equipamentos não-elétricos para instalações térmicas, peças e acessórios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2821-6/02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estufas e fornos elétricos para fins industriais,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2822-4/01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máquinas, equipamentos e aparelhos para transporte e elevação de pessoas,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2822-4/02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máquinas, equipamentos e aparelhos para transporte e elevação de cargas,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2823-2/00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máquinas e aparelhos de refrigeração e ventilação para uso industrial e comercial,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2824-1/01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aparelhos e equipamentos de ar condicionado para uso industrial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2824-1/02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aparelhos e equipamentos de ar condicionado para uso não-industrial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2825-9/00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máquinas e equipamentos para saneamento básico e ambiental,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2829-1/01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Fabricação de máquinas de escrever, calcular e outros equipamentos não-eletrônicos para escritório, peças e acessórios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2829-1/99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outras máquinas e equipamentos de uso geral não especificados anteriormente,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2831-3/00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tratores agrícolas,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2832-1/00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equipamentos para irrigação agrícola,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2833-0/00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máquinas e equipamentos para a agricultura e pecuária, peças e acessórios, exceto para irrigação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2840-2/00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máquinas-ferramenta,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 xml:space="preserve">2851-8/00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máquinas e equipamentos para a prospecção e extração de petróleo,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2852-6/00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Fabricação de outras máquinas e equipamentos para uso na extração mineral, peças e acessórios, exceto na extração de petróleo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2853-4/00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tratores, peças e acessórios, exceto agrícolas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2854-2/00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Fabricação de máquinas e equipamentos para terraplenagem, pavimentação e construção, peças e acessórios, exceto tratores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2861-5/00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máquinas para a indústria metalúrgica, peças e acessórios, exceto máquinas-ferramenta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2862-3/00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máquinas e equipamentos para as indústrias de alimentos, bebidas e fumo,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2863-1/00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máquinas e equipamentos para a indústria têxtil,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2864-0/00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máquinas e equipamentos para as indústrias do vestuário, do couro e de calçados,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2865-8/00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Fabricação de máquinas e equipamentos para as indústrias de celulose, papel e papelão e artefatos, peças e acessórios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2866-6/00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máquinas e equipamentos para a indústria do plástico,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2869-1/00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Fabricação de máquinas e equipamentos para uso industrial específico não especificados anteriormente, peças e acessórios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2910-7/01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automóveis, camionetas e utilitários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2910-7/02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chassis com motor para automóveis, camionetas e utilitários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2910-7/03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motores para automóveis, camionetas e utilitários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2920-4/01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caminhões e ônibus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2920-4/02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motores para caminhões e ônibus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2930-1/01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cabines, carrocerias e reboques para caminhões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2930-1/02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carrocerias para ônibus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2930-1/03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cabines, carrocerias e reboques para outros veículos automotores, exceto caminhões e ônibus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2941-7/00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peças e acessórios para o sistema motor de veículos automotores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2942-5/00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peças e acessórios para os sistemas de marcha e transmissão de veículos automotores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2943-3/00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peças e acessórios para o sistema de freios de veículos automotores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2944-1/00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peças e acessórios para o sistema de direção e suspensão de veículos automotores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2945-0/00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material elétrico e eletrônico para veículos automotores, exceto baterias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2949-2/01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bancos e estofados para veículos automotores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2949-2/99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outras peças e acessórios para veículos automotores não especificadas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3011-3/01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Construção de embarcações de grande porte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3011-3/02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Construção de embarcações para uso comercial e para usos especiais, exceto de grande porte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3012-1/00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Construção de embarcações para esporte e lazer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3031-8/00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locomotivas, vagões e outros materiais rodantes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3032-6/00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peças e acessórios para veículos ferroviários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 xml:space="preserve">3041-5/00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aeronaves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3042-3/00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turbinas, motores e outros componentes e peças para aeronaves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3050-4/00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veículos militares de combate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3092-0/00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bicicletas e triciclos não-motorizados,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3099-7/00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equipamentos de transporte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3101-2/00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móveis com predominância de madeira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3102-1/00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móveis com predominância de metal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3103-9/00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móveis de outros materiais, exceto madeira e metal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3104-7/00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colchões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3211-6/01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Lapidação de gemas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3211-6/02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artefatos de joalheria e ourivesaria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3211-6/03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Cunhagem de moedas e medalhas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3212-4/00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bijuterias e artefatos semelhantes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3220-5/00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instrumentos musicais, peças e acessórios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3230-2/00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artefatos para pesca e esporte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3240-0/01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jogos eletrônicos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3240-0/02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mesas de bilhar, de sinuca e acessórios não associada à locação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3240-0/03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mesas de bilhar, de sinuca e acessórios associada à locação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3240-0/99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outros brinquedos e jogos recreativos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3250-7/01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instrumentos não-eletrônicos e utensílios para uso médico, cirúrgico, odontológico e de laboratório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3250-7/02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mobiliário para uso médico, cirúrgico, odontológico e de laboratório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3250-7/03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Fabricação de aparelhos e utensílios para correção de defeitos físicos e aparelhos ortopédicos em geral sob encomenda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3250-7/04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Fabricação de aparelhos e utensílios para correção de defeitos físicos e aparelhos ortopédicos em geral, exceto sob encomenda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3250-7/05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materiais para medicina e odontologia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3250-7/07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artigos ópticos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3291-4/00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escovas, pincéis e vassouras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3292-2/01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roupas de proteção e segurança e resistentes a fogo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3292-2/02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equipamentos e acessórios para segurança pessoal e profissional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3299-0/01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guarda-chuvas e similares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3299-0/02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canetas, lápis e outros artigos para escritório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3299-0/03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letras, letreiros e placas de qualquer material, exceto luminosos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3299-0/04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painéis e letreiros luminosos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3299-0/05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aviamentos para costura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3299-0/99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Fabricação de produtos diversos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3511-5/01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Geração de energia elétrica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 xml:space="preserve">3812-2/00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Coleta de resíduos perigosos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4644-3/01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medicamentos e drogas de uso humano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4644-3/02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medicamentos e drogas de uso veterinário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4671-1/00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madeira e produtos derivados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4679-6/01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tintas, vernizes e similares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4679-6/04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especializado de materiais de construção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4679-6/99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materiais de construção em geral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4681-8/01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Comércio atacadista de álcool carburante, biodiesel, gasolina e demais derivados de petróleo, exceto lubrificantes, não realizado por transportador retalhista (TRR)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4681-8/02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combustíveis realizado por transportador retalhista (TRR)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4681-8/03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combustíveis de origem vegetal, exceto álcool carburante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4681-8/04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combustíveis de origem mineral em bruto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4681-8/05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lubrificantes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4682-6/00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gás liqüefeito de petróleo (GLP)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4683-4/00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defensivos agrícolas, adubos, fertilizantes e corretivos do solo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4684-2/01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resinas e elastômeros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4684-2/02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solventes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4684-2/99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outros produtos químicos e petroquímicos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4687-7/02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atacadista de resíduos e sucatas não-metálicos, exceto de papel e papelão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4711-3/01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mercadorias em geral, com predominância de produtos alimentícios - hipermercados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4711-3/02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mercadorias em geral, com predominância de produtos alimentícios - supermercados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4731-8/00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combustíveis para veículos automotores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4732-6/00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lubrificantes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4771-7/01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produtos farmacêuticos, sem manipulação de fórmulas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4771-7/02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produtos farmacêuticos, com manipulação de fórmulas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4771-7/03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produtos farmacêuticos homeopáticos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4772-5/00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cosméticos, produtos de perfumaria e de higiene pessoal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4784-9/00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gás liqüefeito de petróleo (GLP)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4789-0/05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produtos saneantes domissanitários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4789-0/06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fogos de artifício e artigos pirotécnicos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4789-0/09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Comércio varejista de armas e munições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4911-6/00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Transporte ferroviário de carga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4912-4/01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Transporte ferroviário de passageiros intermunicipal e interestadual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4912-4/02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Transporte ferroviário de passageiros municipal e em região metropolitana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4912-4/03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Transporte metroviário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 xml:space="preserve">4921-3/01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Transporte rodoviário coletivo de passageiros, com itinerário fixo, municipal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4921-3/02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Transporte rodoviário coletivo de passageiros, com itinerário fixo, intermunicipal em região metropolitana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4922-1/01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Transporte rodoviário coletivo de passageiros, com itinerário fixo, intermunicipal, exceto em região metropolitana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4922-1/02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Transporte rodoviário coletivo de passageiros, com itinerário fixo, interestadual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4922-1/03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Transporte rodoviário coletivo de passageiros, com itinerário fixo, internacional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4924-8/00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Transporte escolar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4929-9/01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Transporte rodoviário coletivo de passageiros, sob regime de fretamento, municipal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4929-9/02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>Transporte rodoviário coletivo de passageiros, sob regime de fretamento, intermunicipal, interestadual e internacional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4929-9/03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Organização de excursões em veículos rodoviários próprios, municipal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4929-9/04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Organização de excursões em veículos rodoviários próprios, intermunicipal, interestadual e internacional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4929-9/99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Outros transportes rodoviários de passageiros não especificados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4930-2/03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Transporte rodoviário de produtos perigosos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5211-7/01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Armazéns gerais - emissão de warrant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5211-7/99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Depósitos de mercadorias para terceiros, exceto armazéns gerais e guarda-móveis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5222-2/00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Terminais rodoviários e ferroviários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5223-1/00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Estacionamento de veículos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5240-1/01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Operação dos aeroportos e campos de aterrissagem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5510-8/01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Hotéis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5510-8/02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Apart-hotéis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5510-8/03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Motéis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5821-2/00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Edição integrada à impressão de livros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5822-1/00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Edição integrada à impressão de jornais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5823-9/00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Edição integrada à impressão de revistas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5829-8/00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Edição integrada à impressão de cadastros, listas e outros produtos gráficos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5914-6/00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Atividades de exibição cinematográfica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8122-2/00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Imunização e controle de pragas urbanas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8230-0/02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Casas de festas e eventos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8610-1/01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Atividades de atendimento hospitalar, exceto pronto-socorro e unidades para atendimento a urgências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8610-1/02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Atividades de atendimento em pronto-socorro e unidades hospitalares para atendimento a urgências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8630-5/01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Atividade médica ambulatorial com recursos para realização de procedimentos cirúrgicos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8630-5/02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Atividade médica ambulatorial com recursos para realização de exames complementares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8630-5/03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Atividade médica ambulatorial restrita a consultas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8630-5/07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Atividades de reprodução humana assistida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8630-5/99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Atividades de atenção ambulatorial não especificadas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8640-2/01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Laboratórios de anatomia patológica e citológica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 xml:space="preserve">8640-2/02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Laboratórios clínicos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8640-2/03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diálise e nefrologia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8640-2/04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tomografia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8640-2/05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diagnóstico por imagem com uso de radiação ionizante, exceto tomografia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8640-2/06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ressonância magnética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8640-2/07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diagnóstico por imagem sem uso de radiação ionizante, exceto ressonância magnética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8640-2/08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diagnóstico por registro gráfico - ECG, EEG e outros exames análogos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8640-2/09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diagnóstico por métodos ópticos - endoscopia e outros exames análogos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8640-2/10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quimioterapia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8640-2/11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radioterapia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9311-5/00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Gestão de instalações de esportes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9312-3/00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Clubes sociais, esportivos e similares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9319-1/99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Outras atividades esportivas não especificadas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9321-2/00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Parques de diversão e parques temáticos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9329-8/01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Discotecas, danceterias, salões de dança e similares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9329-8/99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Outras atividades de recreação e lazer não especificadas anteriormente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9601-7/01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Lavanderias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9601-7/02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Tinturarias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9601-7/03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Toalheiros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9603-3/01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Gestão e manutenção de cemitérios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9603-3/02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cremação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9603-3/03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sepultamento </w:t>
            </w:r>
          </w:p>
        </w:tc>
      </w:tr>
      <w:tr w:rsidR="00273C11" w:rsidRPr="00273C11" w:rsidTr="002705F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9603-3/04 </w:t>
            </w:r>
          </w:p>
        </w:tc>
        <w:tc>
          <w:tcPr>
            <w:tcW w:w="4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11" w:rsidRPr="00273C11" w:rsidRDefault="00273C11" w:rsidP="00273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3C11">
              <w:rPr>
                <w:rFonts w:ascii="Calibri" w:eastAsia="Times New Roman" w:hAnsi="Calibri" w:cs="Calibri"/>
                <w:sz w:val="14"/>
                <w:szCs w:val="14"/>
              </w:rPr>
              <w:t xml:space="preserve">Serviços de funerárias </w:t>
            </w:r>
          </w:p>
        </w:tc>
      </w:tr>
    </w:tbl>
    <w:p w:rsidR="00273C11" w:rsidRPr="00273C11" w:rsidRDefault="00273C11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EB0B7C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273C11" w:rsidRPr="00273C11" w:rsidRDefault="00273C11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3.755/15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“Aprova DESMEMBRAMENTO de lote urbano que especifica”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DECRETA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JOSÉ ADAMI NETO, JD. BELA BISTA  MUNICIPIO DE JACUTINGA/MG , objeto da Matricula nº 4.309  Lv. 02 , Fls 01,01v, 02 e 02 v., do Cartório de Registro de Imóveis local, de propriedade de   OTORINO RONALDO TONINI(C.P.F. 340.421.646-68 RG.17.565.885-SSP/SP)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TERRENO ( MCRI . 4.309 )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 TERRENO, com área de  853,00 m², tendo seu inicio num ponto que dista 107,00 m do canto da cerca que faz esquina com a Rua Alcides José Pieroni, ex-Cel. Raposo(prolongamento), continua pela Rua José Adami Neto, ex Estrada Velha do Sapucaí, por uma distancia  de 22,00 m. fazendo frente nesta vira a esquerda e vai por uma distancia de 40,20 m., confrontando com José Perugini, neste ponto, vira novamente a esquerda e vai por uma distancia de 22,10 m., confrontando com o Lar Américo Prado; novamente  a esquerda, em divisas com Genésio Crivelaro e Darcy Sartori Crivelaro, segue por uma distancia de 37,20 m. ate o ponto inicial na Rua José Adami Neto, ex Estrada Velha do Sapucaí, com Inscrição Municipal sob nº   11 53019 0110 0100.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LOTE 01, com área de  703,00 m², lado impar da numeração urbana, a contar de 114,00 m. da esquina da Rua Alcides José Pieroni, medindo 15,00 m. de frente p/ Rua Jose Adami Neto; 40,20 m. de um lado, confrontando com Otorino Ronaldo Tonini; 21,40 m. 7,00 m. e 15,80 m. do outro lado, confrontando respectivamente com o Lote nº 02 e com Genésio Crivelaro e Darcy Sartori Crivelaro; e 22,10 m.no fundo, confrontando com o Lar Américo Prado, conforme Levantamento Planimetrico anexo.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LOTE 01,com área de  150,00 m² , lado impar da numeração urbana, a contar de 107,00 m. da esquina da Rua Alcides José Pieroni, medindo 7,00 m. de frente p/ Rua José Adami Neto, 21,40 m. de um lado confrontando com o Lote nº 01(Otorino Ronaldo Tonini); 21,40 m. do outro lado, confrontando com  Genésio Crivelaro e Darcy Sartori Crivelaro; e 7,00 m. no fundo confrontando com o Lote nº 01(Otorino Ronaldo Tonini),conforme Levantamento Planimetrico anexo.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Art 3º O projeto de DESMEMBRAMENTO a que se refere o artigo anterior, esta contido em requerimento assinado pelos proprietários, planta, memorial descritivo, ART nº 14201500000002450095, documentos estes que passam a fazer parte integrante do presente Decreto.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19 de Maio de 2015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NOE FRANCISCO RODRIGUES        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LUCIANO MARCACCINI TADINI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    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273C11" w:rsidRPr="00273C11" w:rsidRDefault="00EB0B7C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</w: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3.758/15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“Aprova FUSAO de lotes urbanos que especifica”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de Jacutinga/MG, no uso de suas atribuições legais, e em conformidade com os Artigos 68,VI, XXI, 89, I,”h”, da LEI ORGANICA DO MUNICIPIO: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Art. 1º Fica aprovado a FUSAO do(s) terreno(s) , RUA DAS MAGNOLIAS ESQUINA RUA DAS GARDÊNIAS LOTES 01/02 QUADRA G , LOTEAMENTO JD. FLAMBOYANT III,  MUNICIPIO DE JACUTINGA/MG , objeto das Matriculas nºs 11.496/11.497   Lv. 02 , Fls 01 e 01/v , do Cartório de Registro de Imóveis local, de propriedade de CIRINEU CAMILO(C.P.F. 148.455.636-49 –RG.16.568.339-SSP/SP )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 LOTE 01 QUADRA G (MATRICULA Nº 11.496), com área de   342,62 m²,  com 3,00 m. de frente p/ Rua das Magnólias, lado impar da numeração urbana, esquina com a Rua das Gardênias, Jd. Flamboyant III, 14,14 m. em curva, na esquina da Rua das Magnólias com a Rua das Gardênias, 21,00 m. na Rua das Gardênias, lado par; 30,00 m. no lado, confrontando com o Lote nº 02, 12,00 m. no fundo, confrontando com o Lote nº 22, com Inscrição Municipal nº 11 10 004 0020  0100.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 LOTE 02 QUADRA G (MATRICULA Nº 11.497), com área de    360,00 m²,  com 12,00 m. de frente p/ Rua das Magnólias, lado impar da numeração urbana, Jd.Flamboyant III, por 30,00 m. da frente ao fundo, confrontando de um lado com o Lote nº 1, de outro com o Lote nº 3, e no fundo com o Lote nº 21, Inscrição Municipal nº  11 10 004 0032  0100.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SITUAÇAO PRETENDIDA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LOTE Nº 02 QUADRA G- COM AREA DE 702,62 m², COM 15,00 M. DE FRENTE P/ RUA DAS MAGNÓLIAS, LADO IMPAR DA NUMERAÇÃO URBANA, ESQUINA C/ RUA  DAS GARDÊNIAS, JD. FLAMBOYANT III, 14,14 M. EM CURVA, NA ESQUINA DA RUA DAS MAGNOLIAS C/ A RUA DAS GARD~ENIAS, 21,00 M. NA RUA DAS GARDÊNIAS, LADO PAR DA NUMERAÇÃO URBANA; 30,00 M. NO LADO, CONFRONTANDO COM O LOTE 03, E 24,00 M. NO FUNDO, CONFRONTANDO COM OS LOTES Nºs  21 e 22, CONFORME CONSTA LEVANTAMENTO PLANIMETRICO ANEXO.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Art 3º O projeto de FUSÃO a que se refere o artigo anterior, esta contido em requerimento assinado pelos proprietários, planta, memorial descritivo, ART nº1420150000002466748, documentos estes que passam a fazer parte integrante do presente Decreto.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Prefeitura Municipal de Jacutinga, 27de Maio de 2015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    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LUCIANO MARCACCINI TADINI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273C11" w:rsidRPr="00273C11" w:rsidRDefault="00273C11" w:rsidP="00273C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EB0B7C" w:rsidP="00273C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8" style="width:0;height:1.5pt" o:hralign="center" o:hrstd="t" o:hr="t" fillcolor="#a0a0a0" stroked="f"/>
        </w:pict>
      </w:r>
    </w:p>
    <w:p w:rsidR="00273C11" w:rsidRPr="00273C11" w:rsidRDefault="00273C11" w:rsidP="00273C1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2721/15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Estabelece ferias a  Servidores Municipais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Art. 1º  Estabelecer férias aos Servidores Municipais abaixo relacionados, em seus respectivos cargos e períodos, nos termos doa artigos 140(A,B,C,D) e 91(A), da Lei Complementar nº 33/2004: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JOAQUIM ANTONIO DE SOUZA(Matricula 32910), Motorista de Veículos Pesados, no período de 04.05  12.06.2015;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CÁSSIA SILVESTRE ARAKAKI(Matricula 32140), Profª de Educação Básica II, no período de 13.04 a 12.05.2015;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ANIR MIRIAM SILVEIRA SILVA BONASSA(Matricula 32100), Agente Comunitária do PSF, no período de 01.04 a 20.04.2015;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ANTONIO GRASSI(Matricula 1021), Atendente, no período de 02.03 a 31.03.2015;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ARISTEIA LOPES DE MAGALHÃES(Matricula 33227), Aux. de Enfermagem, no período de 02.03 a 21.03.2015;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DEBORAH DE CÁSSIA CUSTODIO DIAS(Matricula 32103), Enfermeira do PSF, no período de 01.04. a 20.04.2015;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lastRenderedPageBreak/>
        <w:t>TAYNÁ KISTOWISKU DA SILVA DIAMENTE(Matricula 36552), Coord. de Assistência Farmacêutica(em comissão),no período de 01.04 a 30.04.2015;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ANA CLAUDIA BARBOSA(Matricula 4045), Atendente, no período de 06.05 a 04.06.2015;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JOSÉ VICENTE LEGATTI(Matricula 32882), Coord. de Ação Comunitária(em comissão), no período de 10.04 a 09.05.2015;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PEDRO DECHICHI NETO(Matricula 3085), Enc. do Abastecimento da Frota, no período de 02.05 a 31.05.2015;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RAMIRO LEMES PIRES(Matricula 320890)Operário de Serv. Gerais, no período de 17.04 a 06.05.2015;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JEANNE EMANUELLE RODRIGUES DE LIMA PORTO(Matricula 33075), Aux. de Enfermagem do PSF, no período de 10.01a 08.02.2015;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ANTONIO CARLOS MACEGOSSA(Matricula 33246), Motorista de Veículos Leves, no período de 12.03 a 19.06.2015;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VANESSA MILANEZ DE FRANÇA(Matricula 33115), Atendente, no período de 08.04 a 17.04.2015;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 xml:space="preserve">ANTONIO HOMERO DE ALMEIDA(Matricula 33097), Pedreiro II, no período de 08.04 a 07.05 2015. 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 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08 de Maio de 2015.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273C11" w:rsidRPr="00273C11" w:rsidRDefault="00EB0B7C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9" style="width:0;height:1.5pt" o:hralign="center" o:hrstd="t" o:hr="t" fillcolor="#a0a0a0" stroked="f"/>
        </w:pic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2724/15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Nomeia  Servida Municipal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1º Nomear a Servidora Municipal RITA DE CASSIA BERTONCINI para ocupar o cargo em comissão de Secretaria Municipal de Controle Interno, a partir de 02.05.2015, com os vencimentos do cargo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Prefeitura Municipal de Jacutinga, 14 de Maio  de 2015.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273C11" w:rsidRPr="00273C11" w:rsidRDefault="00EB0B7C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30" style="width:0;height:1.5pt" o:hralign="center" o:hrstd="t" o:hr="t" fillcolor="#a0a0a0" stroked="f"/>
        </w:pic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</w: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2.726 de 21 de maio 2015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“Instaura Processo Administrativo Disciplinar – PAD e estabelece outras responsabilidades”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Jacutinga, Estado de Minas Gerais, no uso de suas atribuições legais, em conformidade com a Lei Complementar nº 33/2004: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Considerando: o relatório da sindicância instaurada através da Portaria nº 2.661 de 13/11/2014, que conclui que o Servidor Aurelio Ceo Filho – Motorista, agiu com desídia, quando do acidente entre os veículos oficiais placas HMG-7216 e BTO-2789 ocorrido em 20/08/2014, pois “o condutor do caminhão em movimento estava a aproximadamente 30 a 40 metros de distância a frente em estrada reta do outro caminhão estacionado, e mesmo com a poeira dificultando a visão, o correto para estacionar o caminhão seria aproximar-se em marcha ré apenas no momento em que a visão fosse segura para efetuar a manobra”;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Considerando: o processo sindicante em anexo;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Considerando: que o fato relatado deve ser apurado para fins de responsabilização do servidor envolvido;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Artigo 1º. Fica instaurado Processo Administrativo Disciplinar em face do Servidor AURELIO CEO FILHO.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Artigo 2º. Fica constituída a Comissão de Inquérito composta dos seguintes membros: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I - MÔNICA ELIZABETH DA CUNHA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Auxiliar de Tributação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lastRenderedPageBreak/>
        <w:t>II - ANTONIO BRESCI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Fiscal de Obras e Serviços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III - ELIZABETH CRISTIANE RUBIM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Auxiliar Administrativo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  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Artigo 3º. A Comissão de Inquérito poderá solicitar a presença da Assessoria Jurídica do Município para acompanhamento e emissão de pareceres durante a realização dos trabalhos.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Artigo 4º. O Processo Administrativo deverá ser concluído dentro do prazo de 60 (sessenta) dias, a contar da publicação da presente Portaria, podendo ser prorrogado por igual período, caso exigirem as circunstâncias, ou a realização de diligências.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Artigo 5º. Esta Portaria entra em vigor na data da sua publicação.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Artigo 6º Revogam-se as disposições em contrario.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21 de maio de 2015.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    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</w:t>
      </w:r>
    </w:p>
    <w:p w:rsidR="004A4379" w:rsidRPr="004A4379" w:rsidRDefault="004A4379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A4379" w:rsidRPr="004A4379" w:rsidRDefault="004A4379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A4379" w:rsidRPr="004A4379" w:rsidRDefault="004A4379" w:rsidP="004A4379">
      <w:pPr>
        <w:rPr>
          <w:sz w:val="14"/>
          <w:szCs w:val="14"/>
        </w:rPr>
      </w:pPr>
    </w:p>
    <w:p w:rsidR="004A4379" w:rsidRPr="005545CF" w:rsidRDefault="004A4379" w:rsidP="004A4379">
      <w:pPr>
        <w:pStyle w:val="NormalWeb"/>
        <w:jc w:val="center"/>
        <w:rPr>
          <w:b/>
          <w:sz w:val="14"/>
          <w:szCs w:val="14"/>
        </w:rPr>
      </w:pPr>
      <w:r w:rsidRPr="005545CF">
        <w:rPr>
          <w:b/>
          <w:sz w:val="14"/>
          <w:szCs w:val="14"/>
        </w:rPr>
        <w:t>Departamento de Licitações, Contratos e Convênios</w:t>
      </w:r>
    </w:p>
    <w:p w:rsidR="004A4379" w:rsidRPr="004A4379" w:rsidRDefault="004A4379" w:rsidP="004A4379">
      <w:pPr>
        <w:pStyle w:val="NormalWeb"/>
        <w:jc w:val="both"/>
        <w:rPr>
          <w:sz w:val="14"/>
          <w:szCs w:val="14"/>
        </w:rPr>
      </w:pPr>
      <w:r w:rsidRPr="004A4379">
        <w:rPr>
          <w:sz w:val="14"/>
          <w:szCs w:val="14"/>
        </w:rPr>
        <w:t xml:space="preserve">PREFEITURA MUNICIPAL DE JACUTINGA – MG. Aviso de Licitação. Encontra-se aberta junto a esta Prefeitura Municipal o Processo nº. 293/2015, modalidade Pregão Presencial nº 52/2015, do tipo menor preço por item, para aquisição de pão integral para a Secretaria Municipal de Educação. O credenciamento e abertura dos envelopes dar-se-á no dia 19.06.2015,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4A4379">
          <w:rPr>
            <w:rStyle w:val="Hyperlink"/>
            <w:sz w:val="14"/>
            <w:szCs w:val="14"/>
          </w:rPr>
          <w:t>edital@jacutinga.mg.gov.br</w:t>
        </w:r>
      </w:hyperlink>
      <w:r w:rsidRPr="004A4379">
        <w:rPr>
          <w:sz w:val="14"/>
          <w:szCs w:val="14"/>
        </w:rPr>
        <w:t xml:space="preserve"> , a/c Eduardo Grassi Moredo – Diretor do Setor de Compras e Licitações.</w:t>
      </w:r>
    </w:p>
    <w:p w:rsidR="004A4379" w:rsidRDefault="004A4379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A4379" w:rsidRDefault="004A4379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73C11" w:rsidRPr="00273C11" w:rsidRDefault="00273C11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CERTIDÃO DE UTILIDADE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</w: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Nº 005/2015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instituição ASILO SÃO VICENTE DE PAULO, declarada de Utilidade Pública Municipal pela Lei n.º 511 de 27 de março de 1.974, CNPJ N.º 21.391.362/0001-20, em vista da aprovação do relatório e do demonstrativo de receita e despesa referente ao ano de 2.014, exigido pelo artigo 3º da Lei n.º 996/94, faz juz a manutenção do Título de Utilidade Pública Municipal.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Jacutinga, 02 de junho de 2.014.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</w: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Nº 006/2015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ASSOCIAÇÃO CULTURAL E ASSISTENCIAL EVANGÉLICA CONSTRUIR DE JACUTINGA, declarada de Utilidade Pública Municipal pelo Decreto n.º 1.815 de 09 de julho de 2.014, em vista da aprovação do relatório e do demonstrativo de receita e despesa referente ao ano de 2.014, exigido pelo artigo 3º da Lei n.º 996/94, faz juz a manutenção do Título de Utilidade Pública Municipal.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Jacutinga, 02 de junho de 2.015.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</w: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Nº 007/2015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instituição ASSOCIAÇÃO DE PAIS E AMIGOS DOS EXCEPCIONAIS DE JACUTINGA, declarada de Utilidade Pública Municipal pela Lei n.º 988 de 04 de maio de 1.994, CNPJ N.º 71.196.869/0001-00, em vista da aprovação do relatório e do demonstrativo de receita e despesa referente ao ano de 2.014, exigido pelo artigo 3º da Lei n.º 996/94, faz juz a manutenção do Título de Utilidade Pública Municipal.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Jacutinga, 02 de junho de 2.015.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</w: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</w: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Nº 008/2015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ASSOCIAÇÃO CULTURAL E ASSISTENCIAL EVANGÉLICA EBENEZER DE JACUTINGA, declarada de Utilidade Pública Municipal pelo Decreto n.º 313 de 16 de abril de 1.969, em vista da aprovação do relatório e do demonstrativo de receita e despesa referente ao ano de 2.014, exigido pelo artigo 3º da Lei n.º 996/94, faz juz a manutenção do Título de Utilidade Pública Municipal.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Jacutinga, 02 de junho de 2.015.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</w: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Nº 009/2015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instituição ASSOCIAÇÃO DOS MORADORES DO PARQUE CORONEL RENNÓ E VILA MANGUEIRA, declarada de Utilidade Pública Municipal pela Lei n.º 1.010 de 16 de dezembro de 1.994, CNPJ N.º 74.068.917/0001-64, em vista da aprovação do relatório e do demonstrativo de receita e despesa referente ao ano de 2.014, exigido pelo artigo 3º da Lei n.º 996/94, faz juz a manutenção do Título de Utilidade Pública Municipal.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Jacutinga, 02 de junho de 2.015.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</w: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Nº 010/2015</w:t>
      </w:r>
    </w:p>
    <w:p w:rsidR="00273C11" w:rsidRPr="00273C11" w:rsidRDefault="00273C11" w:rsidP="00273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instituição ASSOCIAÇÃO CULTURAL DE JACUTINGA, declarada de Utilidade Pública Municipal pela Lei n.º 1.159 de 10 de dezembro de 1.999, CNPJ N.º 03.381.102/0001-92, em vista da aprovação do relatório e do demonstrativo de receita e despesa referente ao ano de 2.014, exigido pelo artigo 3º da Lei n.º 996/94, faz juz a manutenção do Título de Utilidade Pública Municipal.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Jacutinga, 02 de junho de 2.015.</w:t>
      </w:r>
    </w:p>
    <w:p w:rsidR="00273C11" w:rsidRPr="00273C11" w:rsidRDefault="00273C11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Laudares </w:t>
      </w:r>
      <w:r w:rsidRPr="00273C1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D4111B" w:rsidRDefault="00D4111B" w:rsidP="00ED4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C11" w:rsidRPr="00B558EC" w:rsidRDefault="00273C11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3"/>
      <w:footerReference w:type="default" r:id="rId14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7C" w:rsidRDefault="00EB0B7C" w:rsidP="008C3616">
      <w:pPr>
        <w:spacing w:after="0" w:line="240" w:lineRule="auto"/>
      </w:pPr>
      <w:r>
        <w:separator/>
      </w:r>
    </w:p>
  </w:endnote>
  <w:endnote w:type="continuationSeparator" w:id="0">
    <w:p w:rsidR="00EB0B7C" w:rsidRDefault="00EB0B7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253C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53CF6">
              <w:rPr>
                <w:b/>
                <w:sz w:val="24"/>
                <w:szCs w:val="24"/>
              </w:rPr>
              <w:fldChar w:fldCharType="separate"/>
            </w:r>
            <w:r w:rsidR="00C518D5">
              <w:rPr>
                <w:b/>
                <w:noProof/>
              </w:rPr>
              <w:t>1</w:t>
            </w:r>
            <w:r w:rsidR="00253CF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53C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53CF6">
              <w:rPr>
                <w:b/>
                <w:sz w:val="24"/>
                <w:szCs w:val="24"/>
              </w:rPr>
              <w:fldChar w:fldCharType="separate"/>
            </w:r>
            <w:r w:rsidR="00C518D5">
              <w:rPr>
                <w:b/>
                <w:noProof/>
              </w:rPr>
              <w:t>11</w:t>
            </w:r>
            <w:r w:rsidR="00253C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7C" w:rsidRDefault="00EB0B7C" w:rsidP="008C3616">
      <w:pPr>
        <w:spacing w:after="0" w:line="240" w:lineRule="auto"/>
      </w:pPr>
      <w:r>
        <w:separator/>
      </w:r>
    </w:p>
  </w:footnote>
  <w:footnote w:type="continuationSeparator" w:id="0">
    <w:p w:rsidR="00EB0B7C" w:rsidRDefault="00EB0B7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3791DB8" wp14:editId="4875E8F2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B71665">
      <w:rPr>
        <w:rFonts w:ascii="Arial Narrow" w:hAnsi="Arial Narrow"/>
        <w:sz w:val="16"/>
        <w:szCs w:val="16"/>
      </w:rPr>
      <w:t>2</w:t>
    </w:r>
    <w:r w:rsidR="00561039">
      <w:rPr>
        <w:rFonts w:ascii="Arial Narrow" w:hAnsi="Arial Narrow"/>
        <w:sz w:val="16"/>
        <w:szCs w:val="16"/>
      </w:rPr>
      <w:t>10</w:t>
    </w:r>
    <w:r w:rsidRPr="0096772D">
      <w:rPr>
        <w:rFonts w:ascii="Arial Narrow" w:hAnsi="Arial Narrow"/>
        <w:sz w:val="16"/>
        <w:szCs w:val="16"/>
      </w:rPr>
      <w:t xml:space="preserve"> | </w:t>
    </w:r>
    <w:r w:rsidR="00AB749A">
      <w:rPr>
        <w:rFonts w:ascii="Arial Narrow" w:hAnsi="Arial Narrow"/>
        <w:sz w:val="16"/>
        <w:szCs w:val="16"/>
      </w:rPr>
      <w:t>0</w:t>
    </w:r>
    <w:r w:rsidR="00561039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</w:t>
    </w:r>
    <w:r w:rsidR="00AB749A">
      <w:rPr>
        <w:rFonts w:ascii="Arial Narrow" w:hAnsi="Arial Narrow"/>
        <w:sz w:val="16"/>
        <w:szCs w:val="16"/>
      </w:rPr>
      <w:t>de Junho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40609"/>
    <w:rsid w:val="00142F73"/>
    <w:rsid w:val="00152E9A"/>
    <w:rsid w:val="00156AAB"/>
    <w:rsid w:val="00157F99"/>
    <w:rsid w:val="001623D6"/>
    <w:rsid w:val="001647B6"/>
    <w:rsid w:val="00167A03"/>
    <w:rsid w:val="00180E71"/>
    <w:rsid w:val="001846FE"/>
    <w:rsid w:val="00186567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4398"/>
    <w:rsid w:val="002959A6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C3E49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F0E"/>
    <w:rsid w:val="00541F5E"/>
    <w:rsid w:val="0054227C"/>
    <w:rsid w:val="00553C5A"/>
    <w:rsid w:val="005545CF"/>
    <w:rsid w:val="00561039"/>
    <w:rsid w:val="00567EF7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B402A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86AC4"/>
    <w:rsid w:val="00A90A04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5E24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B7896"/>
    <w:rsid w:val="00BC0AE4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111B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KYRyP5Gzew3M7jzM1gjmdd6cGVg=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c3dHIBqulY32CoIVbAXdzHBrB0Y=</DigestValue>
    </Reference>
  </SignedInfo>
  <SignatureValue>cuS3kiDr1IBUVVHDsiVecP4Vhu6FnzyRiUOo9dqJ6qm2NIsWGHnSX8fCZiDi/SIxoPmwZRL00nG7
7+KfyHBDo05BzMhRz9CmVzLBTeuWfhE7uA6Ew50hixjgGac1dja+DziP6Ts+Yvpn8glkZg3epvav
8wR8/L2K8ZyvWCq1IvRx7QpB3e9ueXx4Cc84YSUrK4sj1D0QKeIrgHDCKzKOcd4z6JZvXotEayog
IDouakley6HYOCKdsntEgE3ovJ01NgNNNwllYJyUgz4fdw5BasPx9qTXZ/fkU+C+HAGJ+BkLVX5I
YStFhPeRJNOb2+wlUYbdFAmQesfRPCeA3ZDKbQ==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t5tv3GxB724d5MeyEY3sH2pVmg8=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ruy8RdLdicMpzHe+mCjQw8OdsO0=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/XuwDsY6QRgAr31O8FQFT1966Ns=</DigestValue>
      </Reference>
      <Reference URI="/word/document.xml?ContentType=application/vnd.openxmlformats-officedocument.wordprocessingml.document.main+xml">
        <DigestMethod Algorithm="http://www.w3.org/2000/09/xmldsig#sha1"/>
        <DigestValue>IZ8aHMslJxpIpb8H4t+QldYe6tY=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7Xqpt4wZkLBZWWQyRKsuSyubsfk=</DigestValue>
      </Reference>
      <Reference URI="/word/footer1.xml?ContentType=application/vnd.openxmlformats-officedocument.wordprocessingml.footer+xml">
        <DigestMethod Algorithm="http://www.w3.org/2000/09/xmldsig#sha1"/>
        <DigestValue>4hYpv7/iwu/cBCOqQ0MVQIZhQyM=</DigestValue>
      </Reference>
      <Reference URI="/word/footnotes.xml?ContentType=application/vnd.openxmlformats-officedocument.wordprocessingml.footnotes+xml">
        <DigestMethod Algorithm="http://www.w3.org/2000/09/xmldsig#sha1"/>
        <DigestValue>XBlxq09IhyYJLETkU83zJ85KQg4=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2015-06-03T19:29:58Z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2015-06-03T19:29:58Z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6447-00D6-4553-BEC4-7DD163D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7076</Words>
  <Characters>38213</Characters>
  <Application>Microsoft Office Word</Application>
  <DocSecurity>0</DocSecurity>
  <Lines>318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2015-06-03T19:29:00Z</dcterms:created>
  <dcterms:modified xsi:type="dcterms:W3CDTF">2015-06-03T19:29:00Z</dcterms:modified>
</cp:coreProperties>
</file>